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23" w:rsidRPr="00C61F42" w:rsidRDefault="00490623" w:rsidP="00490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1F4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90623" w:rsidRPr="00C61F42" w:rsidRDefault="00490623" w:rsidP="004906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0623" w:rsidRPr="00C61F42" w:rsidRDefault="00490623" w:rsidP="00490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1F42">
        <w:rPr>
          <w:rFonts w:ascii="Times New Roman" w:eastAsia="Times New Roman" w:hAnsi="Times New Roman" w:cs="Times New Roman"/>
          <w:bCs/>
          <w:sz w:val="28"/>
          <w:szCs w:val="28"/>
        </w:rPr>
        <w:t>ПОЯСНИТЕЛЬНАЯ ЗАПИСКА</w:t>
      </w:r>
    </w:p>
    <w:p w:rsidR="00490623" w:rsidRDefault="00490623" w:rsidP="00490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1F42">
        <w:rPr>
          <w:rFonts w:ascii="Times New Roman" w:eastAsia="Times New Roman" w:hAnsi="Times New Roman" w:cs="Times New Roman"/>
          <w:bCs/>
          <w:sz w:val="28"/>
          <w:szCs w:val="28"/>
        </w:rPr>
        <w:t>«Итоги опроса населения об эффективности деятельности руководителей органов местного самоуправления с использованием информационно-телекоммуникационных сетей и информационных технологий на официальном портале Забайкальского края и официальных сайтах муниципальных образований Забайкальского края в информационно-телекоммуникационной сети «Интернет» за 202</w:t>
      </w:r>
      <w:r w:rsidR="00E706D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C61F4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</w:t>
      </w:r>
    </w:p>
    <w:p w:rsidR="00844B0E" w:rsidRDefault="00844B0E" w:rsidP="00490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Опрос населения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с использованием информационно-телекоммуникационных сетей и информационных технологий </w:t>
      </w:r>
      <w:r w:rsidR="001C0B9A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на официальном портале Забайкальского края и официальных сайтах муниципальных образований Забайкальского края в информационно-телекоммуникационной сети «Интернет» проводится </w:t>
      </w: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в целях оценки населением эффективности деятельности руководителей органов местного самоуправления. Опрос реализуется в соответствии с требованиями следующих нормативно-правовых актов: </w:t>
      </w:r>
    </w:p>
    <w:p w:rsidR="00C61F42" w:rsidRPr="00E706D5" w:rsidRDefault="00C61F42" w:rsidP="00C61F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06D5">
        <w:rPr>
          <w:rFonts w:ascii="Times New Roman" w:eastAsia="Calibri" w:hAnsi="Times New Roman" w:cs="Times New Roman"/>
          <w:sz w:val="28"/>
          <w:szCs w:val="24"/>
        </w:rPr>
        <w:t xml:space="preserve">Указа Президента Российской Федерации от 28.04.2008 г. </w:t>
      </w:r>
      <w:r w:rsidRPr="00E706D5">
        <w:rPr>
          <w:rFonts w:ascii="Times New Roman" w:eastAsia="Calibri" w:hAnsi="Times New Roman" w:cs="Times New Roman"/>
          <w:sz w:val="28"/>
          <w:szCs w:val="24"/>
        </w:rPr>
        <w:br/>
        <w:t xml:space="preserve">№ 607 «Об оценке эффективности деятельности органов местного самоуправления </w:t>
      </w:r>
      <w:r w:rsidR="00E706D5" w:rsidRPr="00E706D5">
        <w:rPr>
          <w:rFonts w:ascii="Times New Roman" w:eastAsia="Calibri" w:hAnsi="Times New Roman" w:cs="Times New Roman"/>
          <w:sz w:val="28"/>
          <w:szCs w:val="24"/>
        </w:rPr>
        <w:t xml:space="preserve">муниципальных, </w:t>
      </w:r>
      <w:r w:rsidRPr="00E706D5">
        <w:rPr>
          <w:rFonts w:ascii="Times New Roman" w:eastAsia="Calibri" w:hAnsi="Times New Roman" w:cs="Times New Roman"/>
          <w:sz w:val="28"/>
          <w:szCs w:val="24"/>
        </w:rPr>
        <w:t xml:space="preserve">городских округов и муниципальных районов»; </w:t>
      </w:r>
    </w:p>
    <w:p w:rsidR="00C61F42" w:rsidRPr="00C61F42" w:rsidRDefault="00C61F42" w:rsidP="00C61F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Указа Президента Российской Федерации от 07.05.2012 г. </w:t>
      </w:r>
      <w:r>
        <w:rPr>
          <w:rFonts w:ascii="Times New Roman" w:eastAsia="Calibri" w:hAnsi="Times New Roman" w:cs="Times New Roman"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№ 601 «Об основных направлениях совершенствования системы государственного управления»; </w:t>
      </w:r>
    </w:p>
    <w:p w:rsidR="00C61F42" w:rsidRPr="00C61F42" w:rsidRDefault="00C61F42" w:rsidP="00C61F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Постановления Правительства Российской Федерации </w:t>
      </w:r>
      <w:r>
        <w:rPr>
          <w:rFonts w:ascii="Times New Roman" w:eastAsia="Calibri" w:hAnsi="Times New Roman" w:cs="Times New Roman"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sz w:val="28"/>
          <w:szCs w:val="24"/>
        </w:rPr>
        <w:t>от 17.12.2012 г.</w:t>
      </w:r>
      <w:r w:rsidR="00E706D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№ 1317 «О мерах по реализации Указа Президента Российской Федерации от 28.04.2008 № 607 и подпункта «и» пункта 2 Указа Президента Российской Федерации от 07.05.2012 № 601»; </w:t>
      </w:r>
      <w:bookmarkStart w:id="1" w:name="OLE_LINK1"/>
    </w:p>
    <w:p w:rsidR="00C61F42" w:rsidRPr="00C61F42" w:rsidRDefault="00C61F42" w:rsidP="00C61F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Постановления Губернатора Забайкальского края от 18.12.2013 г. </w:t>
      </w:r>
      <w:r w:rsidRPr="00C61F42">
        <w:rPr>
          <w:rFonts w:ascii="Times New Roman" w:eastAsia="Calibri" w:hAnsi="Times New Roman" w:cs="Times New Roman"/>
          <w:sz w:val="28"/>
          <w:szCs w:val="24"/>
        </w:rPr>
        <w:br/>
        <w:t xml:space="preserve">№ 78 «О мерах по реализации постановления Правительства Российской Федерации от 17 декабря 2012 года </w:t>
      </w:r>
      <w:r w:rsidR="00E706D5">
        <w:rPr>
          <w:rFonts w:ascii="Times New Roman" w:eastAsia="Calibri" w:hAnsi="Times New Roman" w:cs="Times New Roman"/>
          <w:sz w:val="28"/>
          <w:szCs w:val="24"/>
        </w:rPr>
        <w:t>№</w:t>
      </w: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 1317 </w:t>
      </w:r>
      <w:r w:rsidR="00E706D5">
        <w:rPr>
          <w:rFonts w:ascii="Times New Roman" w:eastAsia="Calibri" w:hAnsi="Times New Roman" w:cs="Times New Roman"/>
          <w:sz w:val="28"/>
          <w:szCs w:val="24"/>
        </w:rPr>
        <w:t>«</w:t>
      </w: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О мерах по реализации Указа Президента Российской Федерации от 28 апреля 2008 года </w:t>
      </w:r>
      <w:r w:rsidR="00E706D5">
        <w:rPr>
          <w:rFonts w:ascii="Times New Roman" w:eastAsia="Calibri" w:hAnsi="Times New Roman" w:cs="Times New Roman"/>
          <w:sz w:val="28"/>
          <w:szCs w:val="24"/>
        </w:rPr>
        <w:t>№</w:t>
      </w: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 607 </w:t>
      </w:r>
      <w:r w:rsidR="00E706D5">
        <w:rPr>
          <w:rFonts w:ascii="Times New Roman" w:eastAsia="Calibri" w:hAnsi="Times New Roman" w:cs="Times New Roman"/>
          <w:sz w:val="28"/>
          <w:szCs w:val="24"/>
        </w:rPr>
        <w:t>«</w:t>
      </w:r>
      <w:r w:rsidRPr="00C61F42">
        <w:rPr>
          <w:rFonts w:ascii="Times New Roman" w:eastAsia="Calibri" w:hAnsi="Times New Roman" w:cs="Times New Roman"/>
          <w:sz w:val="28"/>
          <w:szCs w:val="24"/>
        </w:rPr>
        <w:t>Об оценке эффективности деятельности органов местного самоуправления муниципальных, городских округов и муниципальных районов</w:t>
      </w:r>
      <w:r w:rsidR="00E706D5">
        <w:rPr>
          <w:rFonts w:ascii="Times New Roman" w:eastAsia="Calibri" w:hAnsi="Times New Roman" w:cs="Times New Roman"/>
          <w:sz w:val="28"/>
          <w:szCs w:val="24"/>
        </w:rPr>
        <w:t>»</w:t>
      </w: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 и подпункта </w:t>
      </w:r>
      <w:r w:rsidR="00E706D5">
        <w:rPr>
          <w:rFonts w:ascii="Times New Roman" w:eastAsia="Calibri" w:hAnsi="Times New Roman" w:cs="Times New Roman"/>
          <w:sz w:val="28"/>
          <w:szCs w:val="24"/>
        </w:rPr>
        <w:t>«</w:t>
      </w:r>
      <w:r w:rsidRPr="00C61F42">
        <w:rPr>
          <w:rFonts w:ascii="Times New Roman" w:eastAsia="Calibri" w:hAnsi="Times New Roman" w:cs="Times New Roman"/>
          <w:sz w:val="28"/>
          <w:szCs w:val="24"/>
        </w:rPr>
        <w:t>и</w:t>
      </w:r>
      <w:r w:rsidR="00E706D5">
        <w:rPr>
          <w:rFonts w:ascii="Times New Roman" w:eastAsia="Calibri" w:hAnsi="Times New Roman" w:cs="Times New Roman"/>
          <w:sz w:val="28"/>
          <w:szCs w:val="24"/>
        </w:rPr>
        <w:t>»</w:t>
      </w: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 пункта 2 Указа Президента Российской Федерации от 7 мая 2012 года </w:t>
      </w:r>
      <w:r>
        <w:rPr>
          <w:rFonts w:ascii="Times New Roman" w:eastAsia="Calibri" w:hAnsi="Times New Roman" w:cs="Times New Roman"/>
          <w:sz w:val="28"/>
          <w:szCs w:val="24"/>
        </w:rPr>
        <w:br/>
        <w:t>№</w:t>
      </w: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 601</w:t>
      </w:r>
      <w:r w:rsidR="00E706D5">
        <w:rPr>
          <w:rFonts w:ascii="Times New Roman" w:eastAsia="Calibri" w:hAnsi="Times New Roman" w:cs="Times New Roman"/>
          <w:sz w:val="28"/>
          <w:szCs w:val="24"/>
        </w:rPr>
        <w:t xml:space="preserve"> «</w:t>
      </w:r>
      <w:r w:rsidRPr="00C61F42">
        <w:rPr>
          <w:rFonts w:ascii="Times New Roman" w:eastAsia="Calibri" w:hAnsi="Times New Roman" w:cs="Times New Roman"/>
          <w:sz w:val="28"/>
          <w:szCs w:val="24"/>
        </w:rPr>
        <w:t>Об основных направлениях совершенствования системы государственного управления».</w:t>
      </w:r>
    </w:p>
    <w:bookmarkEnd w:id="1"/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Noto Sans" w:eastAsia="Calibri" w:hAnsi="Noto Sans" w:cs="Noto Sans"/>
          <w:color w:val="000000"/>
          <w:sz w:val="24"/>
          <w:szCs w:val="24"/>
        </w:rPr>
      </w:pP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Опрос населения </w:t>
      </w:r>
      <w:r w:rsidR="00E0469B">
        <w:rPr>
          <w:rFonts w:ascii="Times New Roman" w:eastAsia="Calibri" w:hAnsi="Times New Roman" w:cs="Times New Roman"/>
          <w:sz w:val="28"/>
          <w:szCs w:val="24"/>
        </w:rPr>
        <w:t>проведен</w:t>
      </w: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 в период с 1 января по 31 декабря 202</w:t>
      </w:r>
      <w:r w:rsidR="00E706D5">
        <w:rPr>
          <w:rFonts w:ascii="Times New Roman" w:eastAsia="Calibri" w:hAnsi="Times New Roman" w:cs="Times New Roman"/>
          <w:sz w:val="28"/>
          <w:szCs w:val="24"/>
        </w:rPr>
        <w:t>2</w:t>
      </w: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 года через официальный портал Забайкальского края, официальные сайты муниципальных образований Забайкальского края посредством интернет-анкетирования. В целях получения объективных результатов интернет-анкетирование проводилось с использованием Единой системы идентификации и аутентификации (ЕСИА) через Портал государственных </w:t>
      </w:r>
      <w:r w:rsidR="00BD7635">
        <w:rPr>
          <w:rFonts w:ascii="Times New Roman" w:eastAsia="Calibri" w:hAnsi="Times New Roman" w:cs="Times New Roman"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и муниципальных услуг (Госуслуги).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/>
          <w:bCs/>
          <w:sz w:val="28"/>
          <w:szCs w:val="24"/>
        </w:rPr>
        <w:lastRenderedPageBreak/>
        <w:t>1. Информация о количестве лиц, принявших участие в опросе населения</w:t>
      </w:r>
    </w:p>
    <w:p w:rsidR="00C61F42" w:rsidRPr="00573D4A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Всего в опросе населения в 202</w:t>
      </w:r>
      <w:r w:rsidR="00E706D5">
        <w:rPr>
          <w:rFonts w:ascii="Times New Roman" w:eastAsia="Calibri" w:hAnsi="Times New Roman" w:cs="Times New Roman"/>
          <w:bCs/>
          <w:sz w:val="28"/>
          <w:szCs w:val="24"/>
        </w:rPr>
        <w:t>2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году принял</w:t>
      </w:r>
      <w:r w:rsidR="00E0469B">
        <w:rPr>
          <w:rFonts w:ascii="Times New Roman" w:eastAsia="Calibri" w:hAnsi="Times New Roman" w:cs="Times New Roman"/>
          <w:bCs/>
          <w:sz w:val="28"/>
          <w:szCs w:val="24"/>
        </w:rPr>
        <w:t>и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участие </w:t>
      </w:r>
      <w:r w:rsidR="00573D4A">
        <w:rPr>
          <w:rFonts w:ascii="Times New Roman" w:eastAsia="Calibri" w:hAnsi="Times New Roman" w:cs="Times New Roman"/>
          <w:bCs/>
          <w:sz w:val="28"/>
          <w:szCs w:val="24"/>
        </w:rPr>
        <w:t>4430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респондент</w:t>
      </w:r>
      <w:r w:rsidR="00573D4A">
        <w:rPr>
          <w:rFonts w:ascii="Times New Roman" w:eastAsia="Calibri" w:hAnsi="Times New Roman" w:cs="Times New Roman"/>
          <w:bCs/>
          <w:sz w:val="28"/>
          <w:szCs w:val="24"/>
        </w:rPr>
        <w:t>ов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(в 2019 год</w:t>
      </w:r>
      <w:r w:rsidR="00C9765A">
        <w:rPr>
          <w:rFonts w:ascii="Times New Roman" w:eastAsia="Calibri" w:hAnsi="Times New Roman" w:cs="Times New Roman"/>
          <w:bCs/>
          <w:sz w:val="28"/>
          <w:szCs w:val="24"/>
        </w:rPr>
        <w:t>у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– 119 </w:t>
      </w:r>
      <w:r w:rsidR="00E706D5">
        <w:rPr>
          <w:rFonts w:ascii="Times New Roman" w:eastAsia="Calibri" w:hAnsi="Times New Roman" w:cs="Times New Roman"/>
          <w:bCs/>
          <w:sz w:val="28"/>
          <w:szCs w:val="24"/>
        </w:rPr>
        <w:t>чел.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, в 2020 году – 3524 </w:t>
      </w:r>
      <w:r w:rsidR="00E706D5">
        <w:rPr>
          <w:rFonts w:ascii="Times New Roman" w:eastAsia="Calibri" w:hAnsi="Times New Roman" w:cs="Times New Roman"/>
          <w:bCs/>
          <w:sz w:val="28"/>
          <w:szCs w:val="24"/>
        </w:rPr>
        <w:t xml:space="preserve">чел., в 2021 году – </w:t>
      </w:r>
      <w:r w:rsidR="00E706D5" w:rsidRPr="00573D4A">
        <w:rPr>
          <w:rFonts w:ascii="Times New Roman" w:eastAsia="Calibri" w:hAnsi="Times New Roman" w:cs="Times New Roman"/>
          <w:bCs/>
          <w:sz w:val="28"/>
          <w:szCs w:val="24"/>
        </w:rPr>
        <w:t>4303 чел.</w:t>
      </w:r>
      <w:r w:rsidRPr="00573D4A">
        <w:rPr>
          <w:rFonts w:ascii="Times New Roman" w:eastAsia="Calibri" w:hAnsi="Times New Roman" w:cs="Times New Roman"/>
          <w:bCs/>
          <w:sz w:val="28"/>
          <w:szCs w:val="24"/>
        </w:rPr>
        <w:t xml:space="preserve">). </w:t>
      </w:r>
    </w:p>
    <w:p w:rsidR="00C61F42" w:rsidRPr="00573D4A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573D4A">
        <w:rPr>
          <w:rFonts w:ascii="Times New Roman" w:eastAsia="Calibri" w:hAnsi="Times New Roman" w:cs="Times New Roman"/>
          <w:bCs/>
          <w:sz w:val="28"/>
          <w:szCs w:val="24"/>
        </w:rPr>
        <w:t xml:space="preserve">Наибольшую активность проявили жители </w:t>
      </w:r>
      <w:r w:rsidR="007E7D85">
        <w:rPr>
          <w:rFonts w:ascii="Times New Roman" w:eastAsia="Calibri" w:hAnsi="Times New Roman" w:cs="Times New Roman"/>
          <w:bCs/>
          <w:sz w:val="28"/>
          <w:szCs w:val="24"/>
        </w:rPr>
        <w:t>8</w:t>
      </w:r>
      <w:r w:rsidRPr="00573D4A">
        <w:rPr>
          <w:rFonts w:ascii="Times New Roman" w:eastAsia="Calibri" w:hAnsi="Times New Roman" w:cs="Times New Roman"/>
          <w:bCs/>
          <w:sz w:val="28"/>
          <w:szCs w:val="24"/>
        </w:rPr>
        <w:t xml:space="preserve"> муниципальных образований Забайкальского края: </w:t>
      </w:r>
    </w:p>
    <w:p w:rsidR="00C61F42" w:rsidRPr="00573D4A" w:rsidRDefault="00C61F42" w:rsidP="00C61F4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573D4A">
        <w:rPr>
          <w:rFonts w:ascii="Times New Roman" w:eastAsia="Calibri" w:hAnsi="Times New Roman" w:cs="Times New Roman"/>
          <w:bCs/>
          <w:sz w:val="28"/>
          <w:szCs w:val="24"/>
        </w:rPr>
        <w:t>городск</w:t>
      </w:r>
      <w:r w:rsidR="00573D4A" w:rsidRPr="00573D4A">
        <w:rPr>
          <w:rFonts w:ascii="Times New Roman" w:eastAsia="Calibri" w:hAnsi="Times New Roman" w:cs="Times New Roman"/>
          <w:bCs/>
          <w:sz w:val="28"/>
          <w:szCs w:val="24"/>
        </w:rPr>
        <w:t>ого</w:t>
      </w:r>
      <w:r w:rsidRPr="00573D4A">
        <w:rPr>
          <w:rFonts w:ascii="Times New Roman" w:eastAsia="Calibri" w:hAnsi="Times New Roman" w:cs="Times New Roman"/>
          <w:bCs/>
          <w:sz w:val="28"/>
          <w:szCs w:val="24"/>
        </w:rPr>
        <w:t xml:space="preserve"> округ</w:t>
      </w:r>
      <w:r w:rsidR="00573D4A" w:rsidRPr="00573D4A">
        <w:rPr>
          <w:rFonts w:ascii="Times New Roman" w:eastAsia="Calibri" w:hAnsi="Times New Roman" w:cs="Times New Roman"/>
          <w:bCs/>
          <w:sz w:val="28"/>
          <w:szCs w:val="24"/>
        </w:rPr>
        <w:t>а</w:t>
      </w:r>
      <w:r w:rsidRPr="00573D4A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="00573D4A" w:rsidRPr="00573D4A">
        <w:rPr>
          <w:rFonts w:ascii="Times New Roman" w:eastAsia="Calibri" w:hAnsi="Times New Roman" w:cs="Times New Roman"/>
          <w:bCs/>
          <w:sz w:val="28"/>
          <w:szCs w:val="24"/>
        </w:rPr>
        <w:t>«ЗАТО п.Горный» (359 чел.)</w:t>
      </w:r>
      <w:r w:rsidRPr="00573D4A">
        <w:rPr>
          <w:rFonts w:ascii="Times New Roman" w:eastAsia="Calibri" w:hAnsi="Times New Roman" w:cs="Times New Roman"/>
          <w:bCs/>
          <w:sz w:val="28"/>
          <w:szCs w:val="24"/>
        </w:rPr>
        <w:t>;</w:t>
      </w:r>
    </w:p>
    <w:p w:rsidR="00C61F42" w:rsidRPr="00573D4A" w:rsidRDefault="00573D4A" w:rsidP="00C61F4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573D4A">
        <w:rPr>
          <w:rFonts w:ascii="Times New Roman" w:eastAsia="Calibri" w:hAnsi="Times New Roman" w:cs="Times New Roman"/>
          <w:bCs/>
          <w:sz w:val="28"/>
          <w:szCs w:val="24"/>
        </w:rPr>
        <w:t>7</w:t>
      </w:r>
      <w:r w:rsidR="00C61F42" w:rsidRPr="00573D4A">
        <w:rPr>
          <w:rFonts w:ascii="Times New Roman" w:eastAsia="Calibri" w:hAnsi="Times New Roman" w:cs="Times New Roman"/>
          <w:bCs/>
          <w:sz w:val="28"/>
          <w:szCs w:val="24"/>
        </w:rPr>
        <w:t xml:space="preserve"> муниципальных районов («Могойтуйский район» (</w:t>
      </w:r>
      <w:r w:rsidRPr="00573D4A">
        <w:rPr>
          <w:rFonts w:ascii="Times New Roman" w:eastAsia="Calibri" w:hAnsi="Times New Roman" w:cs="Times New Roman"/>
          <w:bCs/>
          <w:sz w:val="28"/>
          <w:szCs w:val="24"/>
        </w:rPr>
        <w:t>509 чел.</w:t>
      </w:r>
      <w:r w:rsidR="00C61F42" w:rsidRPr="00573D4A">
        <w:rPr>
          <w:rFonts w:ascii="Times New Roman" w:eastAsia="Calibri" w:hAnsi="Times New Roman" w:cs="Times New Roman"/>
          <w:bCs/>
          <w:sz w:val="28"/>
          <w:szCs w:val="24"/>
        </w:rPr>
        <w:t xml:space="preserve">), </w:t>
      </w:r>
      <w:r w:rsidRPr="00573D4A">
        <w:rPr>
          <w:rFonts w:ascii="Times New Roman" w:eastAsia="Calibri" w:hAnsi="Times New Roman" w:cs="Times New Roman"/>
          <w:bCs/>
          <w:sz w:val="28"/>
          <w:szCs w:val="24"/>
        </w:rPr>
        <w:t xml:space="preserve">«Улётовский район» (432 чел.), </w:t>
      </w:r>
      <w:r w:rsidR="00C61F42" w:rsidRPr="00573D4A">
        <w:rPr>
          <w:rFonts w:ascii="Times New Roman" w:eastAsia="Calibri" w:hAnsi="Times New Roman" w:cs="Times New Roman"/>
          <w:bCs/>
          <w:sz w:val="28"/>
          <w:szCs w:val="24"/>
        </w:rPr>
        <w:t>«Карымский район» (</w:t>
      </w:r>
      <w:r w:rsidRPr="00573D4A">
        <w:rPr>
          <w:rFonts w:ascii="Times New Roman" w:eastAsia="Calibri" w:hAnsi="Times New Roman" w:cs="Times New Roman"/>
          <w:bCs/>
          <w:sz w:val="28"/>
          <w:szCs w:val="24"/>
        </w:rPr>
        <w:t>342 чел.</w:t>
      </w:r>
      <w:r w:rsidR="00C61F42" w:rsidRPr="00573D4A">
        <w:rPr>
          <w:rFonts w:ascii="Times New Roman" w:eastAsia="Calibri" w:hAnsi="Times New Roman" w:cs="Times New Roman"/>
          <w:bCs/>
          <w:sz w:val="28"/>
          <w:szCs w:val="24"/>
        </w:rPr>
        <w:t xml:space="preserve">), </w:t>
      </w:r>
      <w:r w:rsidRPr="00573D4A">
        <w:rPr>
          <w:rFonts w:ascii="Times New Roman" w:eastAsia="Calibri" w:hAnsi="Times New Roman" w:cs="Times New Roman"/>
          <w:bCs/>
          <w:sz w:val="28"/>
          <w:szCs w:val="24"/>
        </w:rPr>
        <w:t xml:space="preserve">«Чернышевский район» (331 чел.), «Петровск-Забайкальский район» (308 чел.), «Кыринский район» (301 чел.), </w:t>
      </w:r>
      <w:r w:rsidR="00C61F42" w:rsidRPr="00573D4A">
        <w:rPr>
          <w:rFonts w:ascii="Times New Roman" w:eastAsia="Calibri" w:hAnsi="Times New Roman" w:cs="Times New Roman"/>
          <w:bCs/>
          <w:sz w:val="28"/>
          <w:szCs w:val="24"/>
        </w:rPr>
        <w:t>«Борзинский район» (</w:t>
      </w:r>
      <w:r w:rsidRPr="00573D4A">
        <w:rPr>
          <w:rFonts w:ascii="Times New Roman" w:eastAsia="Calibri" w:hAnsi="Times New Roman" w:cs="Times New Roman"/>
          <w:bCs/>
          <w:sz w:val="28"/>
          <w:szCs w:val="24"/>
        </w:rPr>
        <w:t>233 чел.</w:t>
      </w:r>
      <w:r w:rsidR="00C61F42" w:rsidRPr="00573D4A">
        <w:rPr>
          <w:rFonts w:ascii="Times New Roman" w:eastAsia="Calibri" w:hAnsi="Times New Roman" w:cs="Times New Roman"/>
          <w:bCs/>
          <w:sz w:val="28"/>
          <w:szCs w:val="24"/>
        </w:rPr>
        <w:t>).</w:t>
      </w:r>
    </w:p>
    <w:p w:rsidR="00C61F42" w:rsidRPr="00573D4A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573D4A">
        <w:rPr>
          <w:rFonts w:ascii="Times New Roman" w:eastAsia="Calibri" w:hAnsi="Times New Roman" w:cs="Times New Roman"/>
          <w:bCs/>
          <w:sz w:val="28"/>
          <w:szCs w:val="24"/>
        </w:rPr>
        <w:t xml:space="preserve">Увеличение числа участников опроса населения позволяет говорить </w:t>
      </w:r>
      <w:r w:rsidRPr="00573D4A">
        <w:rPr>
          <w:rFonts w:ascii="Times New Roman" w:eastAsia="Calibri" w:hAnsi="Times New Roman" w:cs="Times New Roman"/>
          <w:bCs/>
          <w:sz w:val="28"/>
          <w:szCs w:val="24"/>
        </w:rPr>
        <w:br/>
        <w:t xml:space="preserve">о повышении уровня репрезентативности и валидности полученных данных. </w:t>
      </w:r>
    </w:p>
    <w:p w:rsid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573D4A">
        <w:rPr>
          <w:rFonts w:ascii="Times New Roman" w:eastAsia="Calibri" w:hAnsi="Times New Roman" w:cs="Times New Roman"/>
          <w:bCs/>
          <w:sz w:val="28"/>
          <w:szCs w:val="24"/>
        </w:rPr>
        <w:t>Наименьшую активность участия в опросе проявили жители</w:t>
      </w:r>
      <w:r w:rsidR="00573D4A" w:rsidRPr="00573D4A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="00BC24AF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="00573D4A" w:rsidRPr="00573D4A">
        <w:rPr>
          <w:rFonts w:ascii="Times New Roman" w:eastAsia="Calibri" w:hAnsi="Times New Roman" w:cs="Times New Roman"/>
          <w:bCs/>
          <w:sz w:val="28"/>
          <w:szCs w:val="24"/>
        </w:rPr>
        <w:t>3 городских округов, 6 муниципальных округов,</w:t>
      </w:r>
      <w:r w:rsidRPr="00573D4A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="00573D4A" w:rsidRPr="00573D4A">
        <w:rPr>
          <w:rFonts w:ascii="Times New Roman" w:eastAsia="Calibri" w:hAnsi="Times New Roman" w:cs="Times New Roman"/>
          <w:bCs/>
          <w:sz w:val="28"/>
          <w:szCs w:val="24"/>
        </w:rPr>
        <w:t>18</w:t>
      </w:r>
      <w:r w:rsidRPr="00573D4A">
        <w:rPr>
          <w:rFonts w:ascii="Times New Roman" w:eastAsia="Calibri" w:hAnsi="Times New Roman" w:cs="Times New Roman"/>
          <w:bCs/>
          <w:sz w:val="28"/>
          <w:szCs w:val="24"/>
        </w:rPr>
        <w:t xml:space="preserve"> муниципальных районов Забайкальского края (см. Приложение 2). Данные, полученные по итогам проведенного опроса населения в этих муниципальных образованиях</w:t>
      </w:r>
      <w:r w:rsidR="009D1082">
        <w:rPr>
          <w:rFonts w:ascii="Times New Roman" w:eastAsia="Calibri" w:hAnsi="Times New Roman" w:cs="Times New Roman"/>
          <w:bCs/>
          <w:sz w:val="28"/>
          <w:szCs w:val="24"/>
        </w:rPr>
        <w:t>,</w:t>
      </w:r>
      <w:r w:rsidRPr="00573D4A">
        <w:rPr>
          <w:rFonts w:ascii="Times New Roman" w:eastAsia="Calibri" w:hAnsi="Times New Roman" w:cs="Times New Roman"/>
          <w:bCs/>
          <w:sz w:val="28"/>
          <w:szCs w:val="24"/>
        </w:rPr>
        <w:t xml:space="preserve"> являются не валидными и не могут являться социологически значимыми.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</w:p>
    <w:p w:rsidR="00773207" w:rsidRDefault="00773207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C61F42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2. Анализ </w:t>
      </w:r>
      <w:r w:rsidRPr="00C61F42">
        <w:rPr>
          <w:rFonts w:ascii="Times New Roman" w:eastAsia="Calibri" w:hAnsi="Times New Roman" w:cs="Times New Roman"/>
          <w:b/>
          <w:sz w:val="28"/>
          <w:szCs w:val="24"/>
        </w:rPr>
        <w:t>показателей оценки населением эффективности деятельности руководителей органов местного самоуправления Забайкальского края, в муниципальных образованиях, где численность принявших участие в опросе репрезентирует генеральную совокупность</w:t>
      </w:r>
    </w:p>
    <w:p w:rsidR="00C61F42" w:rsidRDefault="00C61F42" w:rsidP="00C6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По итогам опроса населения сформированы результаты удовлетворенности населения деятельностью органов местного самоуправления муниципального, городского округа, муниципального района по следующим критериям: у</w:t>
      </w:r>
      <w:r w:rsidRPr="00C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довлетворённость населения организацией транспортного обслуживания в муниципальном образовании (процентов от числа опрошенных); удовлетворённость населения качеством автомобильных дорог в муниципальном образовании (процентов от числа опрошенных); удовлетворённость населения жилищно-коммунальными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 (процентов от числа опрошенных).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2.1. Критерий удовлетворенности</w:t>
      </w:r>
      <w:r w:rsidR="00C9765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61F4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населения организацией транспортного обслуживания </w:t>
      </w:r>
    </w:p>
    <w:p w:rsidR="00C61F42" w:rsidRPr="006F59A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6F59A2">
        <w:rPr>
          <w:rFonts w:ascii="Times New Roman" w:eastAsia="Calibri" w:hAnsi="Times New Roman" w:cs="Times New Roman"/>
          <w:color w:val="000000"/>
          <w:sz w:val="28"/>
        </w:rPr>
        <w:t>Удовлетворенность населения организацией транспортного обслуживания в Забайкальском крае находится на низком уровне и составляет 1</w:t>
      </w:r>
      <w:r w:rsidR="006F59A2" w:rsidRPr="006F59A2">
        <w:rPr>
          <w:rFonts w:ascii="Times New Roman" w:eastAsia="Calibri" w:hAnsi="Times New Roman" w:cs="Times New Roman"/>
          <w:color w:val="000000"/>
          <w:sz w:val="28"/>
        </w:rPr>
        <w:t>7</w:t>
      </w:r>
      <w:r w:rsidRPr="006F59A2">
        <w:rPr>
          <w:rFonts w:ascii="Times New Roman" w:eastAsia="Calibri" w:hAnsi="Times New Roman" w:cs="Times New Roman"/>
          <w:color w:val="000000"/>
          <w:sz w:val="28"/>
        </w:rPr>
        <w:t>% (пороговое значение – не менее 30%). В сравнении с 202</w:t>
      </w:r>
      <w:r w:rsidR="006F59A2" w:rsidRPr="006F59A2">
        <w:rPr>
          <w:rFonts w:ascii="Times New Roman" w:eastAsia="Calibri" w:hAnsi="Times New Roman" w:cs="Times New Roman"/>
          <w:color w:val="000000"/>
          <w:sz w:val="28"/>
        </w:rPr>
        <w:t>1</w:t>
      </w:r>
      <w:r w:rsidRPr="006F59A2">
        <w:rPr>
          <w:rFonts w:ascii="Times New Roman" w:eastAsia="Calibri" w:hAnsi="Times New Roman" w:cs="Times New Roman"/>
          <w:color w:val="000000"/>
          <w:sz w:val="28"/>
        </w:rPr>
        <w:t xml:space="preserve"> годом наблюдается </w:t>
      </w:r>
      <w:r w:rsidR="006F59A2" w:rsidRPr="006F59A2">
        <w:rPr>
          <w:rFonts w:ascii="Times New Roman" w:eastAsia="Calibri" w:hAnsi="Times New Roman" w:cs="Times New Roman"/>
          <w:color w:val="000000"/>
          <w:sz w:val="28"/>
        </w:rPr>
        <w:t>положительная динамика</w:t>
      </w:r>
      <w:r w:rsidR="00D9568A">
        <w:rPr>
          <w:rFonts w:ascii="Times New Roman" w:eastAsia="Calibri" w:hAnsi="Times New Roman" w:cs="Times New Roman"/>
          <w:color w:val="000000"/>
          <w:sz w:val="28"/>
        </w:rPr>
        <w:t>, увеличение</w:t>
      </w:r>
      <w:r w:rsidR="006F59A2" w:rsidRPr="006F59A2">
        <w:rPr>
          <w:rFonts w:ascii="Times New Roman" w:eastAsia="Calibri" w:hAnsi="Times New Roman" w:cs="Times New Roman"/>
          <w:color w:val="000000"/>
          <w:sz w:val="28"/>
        </w:rPr>
        <w:t xml:space="preserve"> показателя </w:t>
      </w:r>
      <w:r w:rsidR="007E7D85">
        <w:rPr>
          <w:rFonts w:ascii="Times New Roman" w:eastAsia="Calibri" w:hAnsi="Times New Roman" w:cs="Times New Roman"/>
          <w:color w:val="000000"/>
          <w:sz w:val="28"/>
        </w:rPr>
        <w:br/>
      </w:r>
      <w:r w:rsidR="006F59A2" w:rsidRPr="006F59A2">
        <w:rPr>
          <w:rFonts w:ascii="Times New Roman" w:eastAsia="Calibri" w:hAnsi="Times New Roman" w:cs="Times New Roman"/>
          <w:color w:val="000000"/>
          <w:sz w:val="28"/>
        </w:rPr>
        <w:t>на 3 п.п.</w:t>
      </w:r>
      <w:r w:rsidRPr="006F59A2">
        <w:rPr>
          <w:rFonts w:ascii="Times New Roman" w:eastAsia="Calibri" w:hAnsi="Times New Roman" w:cs="Times New Roman"/>
          <w:color w:val="000000"/>
          <w:sz w:val="28"/>
        </w:rPr>
        <w:t xml:space="preserve"> (2021 г. – 14%).</w:t>
      </w:r>
    </w:p>
    <w:p w:rsidR="002D315D" w:rsidRPr="00FC434A" w:rsidRDefault="00C61F42" w:rsidP="002D31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6F59A2">
        <w:rPr>
          <w:rFonts w:ascii="Times New Roman" w:eastAsia="Calibri" w:hAnsi="Times New Roman" w:cs="Times New Roman"/>
          <w:color w:val="000000"/>
          <w:sz w:val="28"/>
        </w:rPr>
        <w:t>Только в</w:t>
      </w:r>
      <w:r w:rsidR="006F59A2" w:rsidRPr="006F59A2">
        <w:rPr>
          <w:rFonts w:ascii="Times New Roman" w:eastAsia="Calibri" w:hAnsi="Times New Roman" w:cs="Times New Roman"/>
          <w:color w:val="000000"/>
          <w:sz w:val="28"/>
        </w:rPr>
        <w:t xml:space="preserve"> МР «Кыринский район» (48%)</w:t>
      </w:r>
      <w:r w:rsidRPr="006F59A2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6F59A2" w:rsidRPr="006F59A2">
        <w:rPr>
          <w:rFonts w:ascii="Times New Roman" w:eastAsia="Calibri" w:hAnsi="Times New Roman" w:cs="Times New Roman"/>
          <w:color w:val="000000"/>
          <w:sz w:val="28"/>
        </w:rPr>
        <w:t>(</w:t>
      </w:r>
      <w:r w:rsidRPr="006F59A2">
        <w:rPr>
          <w:rFonts w:ascii="Times New Roman" w:eastAsia="Calibri" w:hAnsi="Times New Roman" w:cs="Times New Roman"/>
          <w:color w:val="000000"/>
          <w:sz w:val="28"/>
        </w:rPr>
        <w:t xml:space="preserve">из </w:t>
      </w:r>
      <w:r w:rsidR="007E7D85">
        <w:rPr>
          <w:rFonts w:ascii="Times New Roman" w:eastAsia="Calibri" w:hAnsi="Times New Roman" w:cs="Times New Roman"/>
          <w:color w:val="000000"/>
          <w:sz w:val="28"/>
        </w:rPr>
        <w:t>8</w:t>
      </w:r>
      <w:r w:rsidRPr="006F59A2">
        <w:rPr>
          <w:rFonts w:ascii="Times New Roman" w:eastAsia="Calibri" w:hAnsi="Times New Roman" w:cs="Times New Roman"/>
          <w:color w:val="000000"/>
          <w:sz w:val="28"/>
        </w:rPr>
        <w:t xml:space="preserve"> анализируемых муниципальных образований </w:t>
      </w:r>
      <w:r w:rsidR="006F59A2" w:rsidRPr="006F59A2">
        <w:rPr>
          <w:rFonts w:ascii="Times New Roman" w:eastAsia="Calibri" w:hAnsi="Times New Roman" w:cs="Times New Roman"/>
          <w:color w:val="000000"/>
          <w:sz w:val="28"/>
        </w:rPr>
        <w:t xml:space="preserve">края) </w:t>
      </w:r>
      <w:r w:rsidRPr="006F59A2">
        <w:rPr>
          <w:rFonts w:ascii="Times New Roman" w:eastAsia="Calibri" w:hAnsi="Times New Roman" w:cs="Times New Roman"/>
          <w:color w:val="000000"/>
          <w:sz w:val="28"/>
        </w:rPr>
        <w:t>показатели удовлетворенности организацией тран</w:t>
      </w:r>
      <w:r w:rsidR="006E36E1">
        <w:rPr>
          <w:rFonts w:ascii="Times New Roman" w:eastAsia="Calibri" w:hAnsi="Times New Roman" w:cs="Times New Roman"/>
          <w:color w:val="000000"/>
          <w:sz w:val="28"/>
        </w:rPr>
        <w:t xml:space="preserve">спортного обслуживания </w:t>
      </w:r>
      <w:r w:rsidRPr="006F59A2">
        <w:rPr>
          <w:rFonts w:ascii="Times New Roman" w:eastAsia="Calibri" w:hAnsi="Times New Roman" w:cs="Times New Roman"/>
          <w:color w:val="000000"/>
          <w:sz w:val="28"/>
        </w:rPr>
        <w:t>выше порогового значения.</w:t>
      </w:r>
      <w:r w:rsidR="00BD62DE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D9568A">
        <w:rPr>
          <w:rFonts w:ascii="Times New Roman" w:eastAsia="Calibri" w:hAnsi="Times New Roman" w:cs="Times New Roman"/>
          <w:color w:val="000000"/>
          <w:sz w:val="28"/>
        </w:rPr>
        <w:lastRenderedPageBreak/>
        <w:t>П</w:t>
      </w:r>
      <w:r w:rsidR="002D315D">
        <w:rPr>
          <w:rFonts w:ascii="Times New Roman" w:eastAsia="Calibri" w:hAnsi="Times New Roman" w:cs="Times New Roman"/>
          <w:color w:val="000000"/>
          <w:sz w:val="28"/>
        </w:rPr>
        <w:t xml:space="preserve">оказатель положительной оценки </w:t>
      </w:r>
      <w:r w:rsidR="002D315D" w:rsidRPr="00FC434A">
        <w:rPr>
          <w:rFonts w:ascii="Times New Roman" w:eastAsia="Calibri" w:hAnsi="Times New Roman" w:cs="Times New Roman"/>
          <w:color w:val="000000"/>
          <w:sz w:val="28"/>
        </w:rPr>
        <w:t>организаци</w:t>
      </w:r>
      <w:r w:rsidR="002D315D">
        <w:rPr>
          <w:rFonts w:ascii="Times New Roman" w:eastAsia="Calibri" w:hAnsi="Times New Roman" w:cs="Times New Roman"/>
          <w:color w:val="000000"/>
          <w:sz w:val="28"/>
        </w:rPr>
        <w:t>и</w:t>
      </w:r>
      <w:r w:rsidR="002D315D" w:rsidRPr="00FC434A">
        <w:rPr>
          <w:rFonts w:ascii="Times New Roman" w:eastAsia="Calibri" w:hAnsi="Times New Roman" w:cs="Times New Roman"/>
          <w:color w:val="000000"/>
          <w:sz w:val="28"/>
        </w:rPr>
        <w:t xml:space="preserve"> транспортного обслуживания населения</w:t>
      </w:r>
      <w:r w:rsidR="002D315D">
        <w:rPr>
          <w:rFonts w:ascii="Times New Roman" w:eastAsia="Calibri" w:hAnsi="Times New Roman" w:cs="Times New Roman"/>
          <w:color w:val="000000"/>
          <w:sz w:val="28"/>
        </w:rPr>
        <w:t xml:space="preserve"> увеличился</w:t>
      </w:r>
      <w:r w:rsidR="002D315D" w:rsidRPr="00FC434A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D9568A">
        <w:rPr>
          <w:rFonts w:ascii="Times New Roman" w:eastAsia="Calibri" w:hAnsi="Times New Roman" w:cs="Times New Roman"/>
          <w:color w:val="000000"/>
          <w:sz w:val="28"/>
        </w:rPr>
        <w:t>в</w:t>
      </w:r>
      <w:r w:rsidR="00D9568A" w:rsidRPr="00FC434A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D9568A">
        <w:rPr>
          <w:rFonts w:ascii="Times New Roman" w:eastAsia="Calibri" w:hAnsi="Times New Roman" w:cs="Times New Roman"/>
          <w:color w:val="000000"/>
          <w:sz w:val="28"/>
        </w:rPr>
        <w:t>МР</w:t>
      </w:r>
      <w:r w:rsidR="009D1082">
        <w:rPr>
          <w:rFonts w:ascii="Times New Roman" w:eastAsia="Calibri" w:hAnsi="Times New Roman" w:cs="Times New Roman"/>
          <w:color w:val="000000"/>
          <w:sz w:val="28"/>
        </w:rPr>
        <w:t xml:space="preserve"> «Борзинский район»</w:t>
      </w:r>
      <w:r w:rsidR="00D9568A" w:rsidRPr="00FC434A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2D315D" w:rsidRPr="00FC434A">
        <w:rPr>
          <w:rFonts w:ascii="Times New Roman" w:eastAsia="Calibri" w:hAnsi="Times New Roman" w:cs="Times New Roman"/>
          <w:color w:val="000000"/>
          <w:sz w:val="28"/>
        </w:rPr>
        <w:t>на 15 п.п.</w:t>
      </w:r>
      <w:r w:rsidR="002D315D">
        <w:rPr>
          <w:rFonts w:ascii="Times New Roman" w:eastAsia="Calibri" w:hAnsi="Times New Roman" w:cs="Times New Roman"/>
          <w:color w:val="000000"/>
          <w:sz w:val="28"/>
        </w:rPr>
        <w:t xml:space="preserve"> (2021 г. – 14%; 2022 г. – 29%)</w:t>
      </w:r>
      <w:r w:rsidR="00D9568A">
        <w:rPr>
          <w:rFonts w:ascii="Times New Roman" w:eastAsia="Calibri" w:hAnsi="Times New Roman" w:cs="Times New Roman"/>
          <w:color w:val="000000"/>
          <w:sz w:val="28"/>
        </w:rPr>
        <w:t xml:space="preserve">, в МР </w:t>
      </w:r>
      <w:r w:rsidR="00D9568A" w:rsidRPr="00FC434A">
        <w:rPr>
          <w:rFonts w:ascii="Times New Roman" w:eastAsia="Calibri" w:hAnsi="Times New Roman" w:cs="Times New Roman"/>
          <w:color w:val="000000"/>
          <w:sz w:val="28"/>
        </w:rPr>
        <w:t xml:space="preserve">«Петровск-Забайкальский район» </w:t>
      </w:r>
      <w:r w:rsidR="009D1082">
        <w:rPr>
          <w:rFonts w:ascii="Times New Roman" w:eastAsia="Calibri" w:hAnsi="Times New Roman" w:cs="Times New Roman"/>
          <w:color w:val="000000"/>
          <w:sz w:val="28"/>
        </w:rPr>
        <w:br/>
      </w:r>
      <w:r w:rsidR="002D315D" w:rsidRPr="00FC434A">
        <w:rPr>
          <w:rFonts w:ascii="Times New Roman" w:eastAsia="Calibri" w:hAnsi="Times New Roman" w:cs="Times New Roman"/>
          <w:color w:val="000000"/>
          <w:sz w:val="28"/>
        </w:rPr>
        <w:t>на 1 п.п.</w:t>
      </w:r>
      <w:r w:rsidR="002D315D">
        <w:rPr>
          <w:rFonts w:ascii="Times New Roman" w:eastAsia="Calibri" w:hAnsi="Times New Roman" w:cs="Times New Roman"/>
          <w:color w:val="000000"/>
          <w:sz w:val="28"/>
        </w:rPr>
        <w:t xml:space="preserve"> (2021 – 9%; 2022 г. – 10%)</w:t>
      </w:r>
      <w:r w:rsidR="002D315D" w:rsidRPr="00FC434A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BD62DE" w:rsidRPr="00FC434A" w:rsidRDefault="00BD62DE" w:rsidP="00BD6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FC434A">
        <w:rPr>
          <w:rFonts w:ascii="Times New Roman" w:eastAsia="Calibri" w:hAnsi="Times New Roman" w:cs="Times New Roman"/>
          <w:color w:val="000000"/>
          <w:sz w:val="28"/>
        </w:rPr>
        <w:t xml:space="preserve">Снижение данного показателя наблюдается в ГО «ЗАТО п.Горный», число удовлетворенных транспортным обслуживанием за год снизилось на </w:t>
      </w:r>
      <w:r w:rsidRPr="002D315D">
        <w:rPr>
          <w:rFonts w:ascii="Times New Roman" w:eastAsia="Calibri" w:hAnsi="Times New Roman" w:cs="Times New Roman"/>
          <w:color w:val="000000"/>
          <w:sz w:val="28"/>
        </w:rPr>
        <w:t xml:space="preserve">11 п.п. </w:t>
      </w:r>
      <w:r w:rsidRPr="002D315D">
        <w:rPr>
          <w:rFonts w:ascii="Times New Roman" w:eastAsia="Calibri" w:hAnsi="Times New Roman" w:cs="Times New Roman"/>
          <w:bCs/>
          <w:sz w:val="28"/>
          <w:szCs w:val="24"/>
        </w:rPr>
        <w:t xml:space="preserve">(2021 г. – 37%; 2022 г. – 26%), в Карымском районе на 2 п.п. </w:t>
      </w:r>
      <w:r w:rsidR="009D1082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2D315D">
        <w:rPr>
          <w:rFonts w:ascii="Times New Roman" w:eastAsia="Calibri" w:hAnsi="Times New Roman" w:cs="Times New Roman"/>
          <w:bCs/>
          <w:sz w:val="28"/>
          <w:szCs w:val="24"/>
        </w:rPr>
        <w:t>(2021</w:t>
      </w:r>
      <w:r w:rsidR="009D1082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="009D1082" w:rsidRPr="002D315D">
        <w:rPr>
          <w:rFonts w:ascii="Times New Roman" w:eastAsia="Calibri" w:hAnsi="Times New Roman" w:cs="Times New Roman"/>
          <w:bCs/>
          <w:sz w:val="28"/>
          <w:szCs w:val="24"/>
        </w:rPr>
        <w:t>–</w:t>
      </w:r>
      <w:r w:rsidR="009D1082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2D315D">
        <w:rPr>
          <w:rFonts w:ascii="Times New Roman" w:eastAsia="Calibri" w:hAnsi="Times New Roman" w:cs="Times New Roman"/>
          <w:bCs/>
          <w:sz w:val="28"/>
          <w:szCs w:val="24"/>
        </w:rPr>
        <w:t>16%), в Улётовском районе на 4 п.п. (2021 г. – 21%; 2022 – 17%), в Могойтуйском районе на 7 п.п. (2021 г. – 33%; 2022</w:t>
      </w:r>
      <w:r w:rsidR="002D315D" w:rsidRPr="002D315D">
        <w:rPr>
          <w:rFonts w:ascii="Times New Roman" w:eastAsia="Calibri" w:hAnsi="Times New Roman" w:cs="Times New Roman"/>
          <w:bCs/>
          <w:sz w:val="28"/>
          <w:szCs w:val="24"/>
        </w:rPr>
        <w:t xml:space="preserve"> г.</w:t>
      </w:r>
      <w:r w:rsidRPr="002D315D">
        <w:rPr>
          <w:rFonts w:ascii="Times New Roman" w:eastAsia="Calibri" w:hAnsi="Times New Roman" w:cs="Times New Roman"/>
          <w:bCs/>
          <w:sz w:val="28"/>
          <w:szCs w:val="24"/>
        </w:rPr>
        <w:t xml:space="preserve"> – 26%).</w:t>
      </w:r>
    </w:p>
    <w:p w:rsidR="00DE16A7" w:rsidRPr="00FC434A" w:rsidRDefault="00C61F42" w:rsidP="006E36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6F59A2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265F1C">
        <w:rPr>
          <w:rFonts w:ascii="Times New Roman" w:eastAsia="Calibri" w:hAnsi="Times New Roman" w:cs="Times New Roman"/>
          <w:color w:val="000000"/>
          <w:sz w:val="28"/>
        </w:rPr>
        <w:t xml:space="preserve">Меньше всего степень </w:t>
      </w:r>
      <w:r w:rsidR="00265F1C" w:rsidRPr="00FC434A">
        <w:rPr>
          <w:rFonts w:ascii="Times New Roman" w:eastAsia="Calibri" w:hAnsi="Times New Roman" w:cs="Times New Roman"/>
          <w:color w:val="000000"/>
          <w:sz w:val="28"/>
        </w:rPr>
        <w:t>удовлетворенности населения услугами транспортного обслуживания в Чернышевском районе – 10%.</w:t>
      </w:r>
    </w:p>
    <w:p w:rsid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FC434A">
        <w:rPr>
          <w:rFonts w:ascii="Times New Roman" w:eastAsia="Calibri" w:hAnsi="Times New Roman" w:cs="Times New Roman"/>
          <w:bCs/>
          <w:sz w:val="28"/>
          <w:szCs w:val="24"/>
        </w:rPr>
        <w:t>В целом, во всех муниципальных образованиях наблюдается незначительные колебании в сторону улучшения или ухудшения данного показателя. Как следствие, сохраняется высокий уровень неудовлетворенности населения транспортным обслуживанием в анализируемых муниципальных образованиях Забайкальского края.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2.2. Критерий удовлетворенности качеством автомобильных дорог</w:t>
      </w:r>
    </w:p>
    <w:p w:rsidR="00C61F42" w:rsidRPr="007C6E1F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C6E1F">
        <w:rPr>
          <w:rFonts w:ascii="Times New Roman" w:eastAsia="Calibri" w:hAnsi="Times New Roman" w:cs="Times New Roman"/>
          <w:color w:val="000000"/>
          <w:sz w:val="28"/>
        </w:rPr>
        <w:t>Показател</w:t>
      </w:r>
      <w:r w:rsidR="007E7D85" w:rsidRPr="007C6E1F">
        <w:rPr>
          <w:rFonts w:ascii="Times New Roman" w:eastAsia="Calibri" w:hAnsi="Times New Roman" w:cs="Times New Roman"/>
          <w:color w:val="000000"/>
          <w:sz w:val="28"/>
        </w:rPr>
        <w:t>ь</w:t>
      </w:r>
      <w:r w:rsidRPr="007C6E1F">
        <w:rPr>
          <w:rFonts w:ascii="Times New Roman" w:eastAsia="Calibri" w:hAnsi="Times New Roman" w:cs="Times New Roman"/>
          <w:color w:val="000000"/>
          <w:sz w:val="28"/>
        </w:rPr>
        <w:t xml:space="preserve"> удовлетворённости населения качеством автомобильных дорог в муниципальных образов</w:t>
      </w:r>
      <w:r w:rsidR="007E7D85" w:rsidRPr="007C6E1F">
        <w:rPr>
          <w:rFonts w:ascii="Times New Roman" w:eastAsia="Calibri" w:hAnsi="Times New Roman" w:cs="Times New Roman"/>
          <w:color w:val="000000"/>
          <w:sz w:val="28"/>
        </w:rPr>
        <w:t>аниях Забайкальского края</w:t>
      </w:r>
      <w:r w:rsidR="009F20AD">
        <w:rPr>
          <w:rFonts w:ascii="Times New Roman" w:eastAsia="Calibri" w:hAnsi="Times New Roman" w:cs="Times New Roman"/>
          <w:color w:val="000000"/>
          <w:sz w:val="28"/>
        </w:rPr>
        <w:t xml:space="preserve"> чуть выше порогового значения </w:t>
      </w:r>
      <w:r w:rsidR="00081EFE" w:rsidRPr="002D315D">
        <w:rPr>
          <w:rFonts w:ascii="Times New Roman" w:eastAsia="Calibri" w:hAnsi="Times New Roman" w:cs="Times New Roman"/>
          <w:bCs/>
          <w:sz w:val="28"/>
          <w:szCs w:val="24"/>
        </w:rPr>
        <w:t>–</w:t>
      </w:r>
      <w:r w:rsidR="009F20AD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7E7D85" w:rsidRPr="007C6E1F">
        <w:rPr>
          <w:rFonts w:ascii="Times New Roman" w:eastAsia="Calibri" w:hAnsi="Times New Roman" w:cs="Times New Roman"/>
          <w:color w:val="000000"/>
          <w:sz w:val="28"/>
        </w:rPr>
        <w:t>31%</w:t>
      </w:r>
      <w:r w:rsidRPr="007C6E1F">
        <w:rPr>
          <w:rFonts w:ascii="Times New Roman" w:eastAsia="Calibri" w:hAnsi="Times New Roman" w:cs="Times New Roman"/>
          <w:color w:val="000000"/>
          <w:sz w:val="28"/>
        </w:rPr>
        <w:t>. В сравнении с 202</w:t>
      </w:r>
      <w:r w:rsidR="007E7D85" w:rsidRPr="007C6E1F">
        <w:rPr>
          <w:rFonts w:ascii="Times New Roman" w:eastAsia="Calibri" w:hAnsi="Times New Roman" w:cs="Times New Roman"/>
          <w:color w:val="000000"/>
          <w:sz w:val="28"/>
        </w:rPr>
        <w:t>1</w:t>
      </w:r>
      <w:r w:rsidRPr="007C6E1F">
        <w:rPr>
          <w:rFonts w:ascii="Times New Roman" w:eastAsia="Calibri" w:hAnsi="Times New Roman" w:cs="Times New Roman"/>
          <w:color w:val="000000"/>
          <w:sz w:val="28"/>
        </w:rPr>
        <w:t xml:space="preserve"> годом значение показателя </w:t>
      </w:r>
      <w:r w:rsidR="007E7D85" w:rsidRPr="007C6E1F">
        <w:rPr>
          <w:rFonts w:ascii="Times New Roman" w:eastAsia="Calibri" w:hAnsi="Times New Roman" w:cs="Times New Roman"/>
          <w:color w:val="000000"/>
          <w:sz w:val="28"/>
        </w:rPr>
        <w:t xml:space="preserve">возросло </w:t>
      </w:r>
      <w:r w:rsidRPr="007C6E1F">
        <w:rPr>
          <w:rFonts w:ascii="Times New Roman" w:eastAsia="Calibri" w:hAnsi="Times New Roman" w:cs="Times New Roman"/>
          <w:color w:val="000000"/>
          <w:sz w:val="28"/>
        </w:rPr>
        <w:t xml:space="preserve">на </w:t>
      </w:r>
      <w:r w:rsidR="007E7D85" w:rsidRPr="007C6E1F">
        <w:rPr>
          <w:rFonts w:ascii="Times New Roman" w:eastAsia="Calibri" w:hAnsi="Times New Roman" w:cs="Times New Roman"/>
          <w:color w:val="000000"/>
          <w:sz w:val="28"/>
        </w:rPr>
        <w:t>3</w:t>
      </w:r>
      <w:r w:rsidR="009F20AD">
        <w:rPr>
          <w:rFonts w:ascii="Times New Roman" w:eastAsia="Calibri" w:hAnsi="Times New Roman" w:cs="Times New Roman"/>
          <w:color w:val="000000"/>
          <w:sz w:val="28"/>
        </w:rPr>
        <w:t xml:space="preserve"> п.п. </w:t>
      </w:r>
      <w:r w:rsidR="009F20AD" w:rsidRPr="002D315D">
        <w:rPr>
          <w:rFonts w:ascii="Times New Roman" w:eastAsia="Calibri" w:hAnsi="Times New Roman" w:cs="Times New Roman"/>
          <w:bCs/>
          <w:sz w:val="28"/>
          <w:szCs w:val="24"/>
        </w:rPr>
        <w:t xml:space="preserve">(2021 г. – </w:t>
      </w:r>
      <w:r w:rsidR="009F20AD" w:rsidRPr="007C6E1F">
        <w:rPr>
          <w:rFonts w:ascii="Times New Roman" w:eastAsia="Calibri" w:hAnsi="Times New Roman" w:cs="Times New Roman"/>
          <w:color w:val="000000"/>
          <w:sz w:val="28"/>
        </w:rPr>
        <w:t>28%</w:t>
      </w:r>
      <w:r w:rsidR="009F20AD" w:rsidRPr="002D315D">
        <w:rPr>
          <w:rFonts w:ascii="Times New Roman" w:eastAsia="Calibri" w:hAnsi="Times New Roman" w:cs="Times New Roman"/>
          <w:bCs/>
          <w:sz w:val="28"/>
          <w:szCs w:val="24"/>
        </w:rPr>
        <w:t>).</w:t>
      </w:r>
    </w:p>
    <w:p w:rsidR="00C61F42" w:rsidRPr="007C6E1F" w:rsidRDefault="00D77770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У</w:t>
      </w:r>
      <w:r w:rsidR="00C61F42" w:rsidRPr="007C6E1F">
        <w:rPr>
          <w:rFonts w:ascii="Times New Roman" w:eastAsia="Calibri" w:hAnsi="Times New Roman" w:cs="Times New Roman"/>
          <w:color w:val="000000"/>
          <w:sz w:val="28"/>
        </w:rPr>
        <w:t>ровень удовлетворенности качеством автомобильных дорог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выше порогового значения </w:t>
      </w:r>
      <w:r w:rsidR="00C61F42" w:rsidRPr="007C6E1F">
        <w:rPr>
          <w:rFonts w:ascii="Times New Roman" w:eastAsia="Calibri" w:hAnsi="Times New Roman" w:cs="Times New Roman"/>
          <w:color w:val="000000"/>
          <w:sz w:val="28"/>
        </w:rPr>
        <w:t xml:space="preserve">в </w:t>
      </w:r>
      <w:r w:rsidR="007E7D85" w:rsidRPr="007C6E1F">
        <w:rPr>
          <w:rFonts w:ascii="Times New Roman" w:eastAsia="Calibri" w:hAnsi="Times New Roman" w:cs="Times New Roman"/>
          <w:color w:val="000000"/>
          <w:sz w:val="28"/>
        </w:rPr>
        <w:t>6</w:t>
      </w:r>
      <w:r w:rsidR="00C61F42" w:rsidRPr="007C6E1F">
        <w:rPr>
          <w:rFonts w:ascii="Times New Roman" w:eastAsia="Calibri" w:hAnsi="Times New Roman" w:cs="Times New Roman"/>
          <w:color w:val="000000"/>
          <w:sz w:val="28"/>
        </w:rPr>
        <w:t xml:space="preserve"> из </w:t>
      </w:r>
      <w:r w:rsidR="007E7D85" w:rsidRPr="007C6E1F">
        <w:rPr>
          <w:rFonts w:ascii="Times New Roman" w:eastAsia="Calibri" w:hAnsi="Times New Roman" w:cs="Times New Roman"/>
          <w:color w:val="000000"/>
          <w:sz w:val="28"/>
        </w:rPr>
        <w:t>8</w:t>
      </w:r>
      <w:r w:rsidR="00C61F42" w:rsidRPr="007C6E1F">
        <w:rPr>
          <w:rFonts w:ascii="Times New Roman" w:eastAsia="Calibri" w:hAnsi="Times New Roman" w:cs="Times New Roman"/>
          <w:color w:val="000000"/>
          <w:sz w:val="28"/>
        </w:rPr>
        <w:t xml:space="preserve"> анализируемых муниципальных образований Забайкальского края:</w:t>
      </w:r>
      <w:r w:rsidR="00C9765A" w:rsidRPr="007C6E1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C61F42" w:rsidRPr="007C6E1F">
        <w:rPr>
          <w:rFonts w:ascii="Times New Roman" w:eastAsia="Calibri" w:hAnsi="Times New Roman" w:cs="Times New Roman"/>
          <w:color w:val="000000"/>
          <w:sz w:val="28"/>
        </w:rPr>
        <w:t>ГО «ЗАТО п.Горный» –</w:t>
      </w:r>
      <w:r w:rsidR="00F033B0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C61F42" w:rsidRPr="007C6E1F">
        <w:rPr>
          <w:rFonts w:ascii="Times New Roman" w:eastAsia="Calibri" w:hAnsi="Times New Roman" w:cs="Times New Roman"/>
          <w:color w:val="000000"/>
          <w:sz w:val="28"/>
        </w:rPr>
        <w:t>7</w:t>
      </w:r>
      <w:r w:rsidR="007C6E1F" w:rsidRPr="007C6E1F">
        <w:rPr>
          <w:rFonts w:ascii="Times New Roman" w:eastAsia="Calibri" w:hAnsi="Times New Roman" w:cs="Times New Roman"/>
          <w:color w:val="000000"/>
          <w:sz w:val="28"/>
        </w:rPr>
        <w:t>7</w:t>
      </w:r>
      <w:r w:rsidR="00C61F42" w:rsidRPr="007C6E1F">
        <w:rPr>
          <w:rFonts w:ascii="Times New Roman" w:eastAsia="Calibri" w:hAnsi="Times New Roman" w:cs="Times New Roman"/>
          <w:color w:val="000000"/>
          <w:sz w:val="28"/>
        </w:rPr>
        <w:t>%, МР «</w:t>
      </w:r>
      <w:r w:rsidR="007C6E1F" w:rsidRPr="007C6E1F">
        <w:rPr>
          <w:rFonts w:ascii="Times New Roman" w:eastAsia="Calibri" w:hAnsi="Times New Roman" w:cs="Times New Roman"/>
          <w:color w:val="000000"/>
          <w:sz w:val="28"/>
        </w:rPr>
        <w:t>Кыринский</w:t>
      </w:r>
      <w:r w:rsidR="00C61F42" w:rsidRPr="007C6E1F">
        <w:rPr>
          <w:rFonts w:ascii="Times New Roman" w:eastAsia="Calibri" w:hAnsi="Times New Roman" w:cs="Times New Roman"/>
          <w:color w:val="000000"/>
          <w:sz w:val="28"/>
        </w:rPr>
        <w:t xml:space="preserve"> район» – </w:t>
      </w:r>
      <w:r w:rsidR="007C6E1F" w:rsidRPr="007C6E1F">
        <w:rPr>
          <w:rFonts w:ascii="Times New Roman" w:eastAsia="Calibri" w:hAnsi="Times New Roman" w:cs="Times New Roman"/>
          <w:color w:val="000000"/>
          <w:sz w:val="28"/>
        </w:rPr>
        <w:t>79</w:t>
      </w:r>
      <w:r w:rsidR="00C61F42" w:rsidRPr="007C6E1F">
        <w:rPr>
          <w:rFonts w:ascii="Times New Roman" w:eastAsia="Calibri" w:hAnsi="Times New Roman" w:cs="Times New Roman"/>
          <w:color w:val="000000"/>
          <w:sz w:val="28"/>
        </w:rPr>
        <w:t>%,</w:t>
      </w:r>
      <w:r w:rsidR="00C9765A" w:rsidRPr="007C6E1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C61F42" w:rsidRPr="007C6E1F">
        <w:rPr>
          <w:rFonts w:ascii="Times New Roman" w:eastAsia="Calibri" w:hAnsi="Times New Roman" w:cs="Times New Roman"/>
          <w:color w:val="000000"/>
          <w:sz w:val="28"/>
        </w:rPr>
        <w:t xml:space="preserve">МР «Улётовский район» – </w:t>
      </w:r>
      <w:r w:rsidR="007C6E1F" w:rsidRPr="007C6E1F">
        <w:rPr>
          <w:rFonts w:ascii="Times New Roman" w:eastAsia="Calibri" w:hAnsi="Times New Roman" w:cs="Times New Roman"/>
          <w:color w:val="000000"/>
          <w:sz w:val="28"/>
        </w:rPr>
        <w:t>50</w:t>
      </w:r>
      <w:r w:rsidR="00C61F42" w:rsidRPr="007C6E1F">
        <w:rPr>
          <w:rFonts w:ascii="Times New Roman" w:eastAsia="Calibri" w:hAnsi="Times New Roman" w:cs="Times New Roman"/>
          <w:color w:val="000000"/>
          <w:sz w:val="28"/>
        </w:rPr>
        <w:t>%,</w:t>
      </w:r>
      <w:r w:rsidR="00C9765A" w:rsidRPr="007C6E1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C61F42" w:rsidRPr="007C6E1F">
        <w:rPr>
          <w:rFonts w:ascii="Times New Roman" w:eastAsia="Calibri" w:hAnsi="Times New Roman" w:cs="Times New Roman"/>
          <w:color w:val="000000"/>
          <w:sz w:val="28"/>
        </w:rPr>
        <w:t>«П</w:t>
      </w:r>
      <w:r w:rsidR="007C6E1F" w:rsidRPr="007C6E1F">
        <w:rPr>
          <w:rFonts w:ascii="Times New Roman" w:eastAsia="Calibri" w:hAnsi="Times New Roman" w:cs="Times New Roman"/>
          <w:color w:val="000000"/>
          <w:sz w:val="28"/>
        </w:rPr>
        <w:t>етровск-Забайкальский</w:t>
      </w:r>
      <w:r w:rsidR="00C61F42" w:rsidRPr="007C6E1F">
        <w:rPr>
          <w:rFonts w:ascii="Times New Roman" w:eastAsia="Calibri" w:hAnsi="Times New Roman" w:cs="Times New Roman"/>
          <w:color w:val="000000"/>
          <w:sz w:val="28"/>
        </w:rPr>
        <w:t xml:space="preserve">» – </w:t>
      </w:r>
      <w:r w:rsidR="007C6E1F" w:rsidRPr="007C6E1F">
        <w:rPr>
          <w:rFonts w:ascii="Times New Roman" w:eastAsia="Calibri" w:hAnsi="Times New Roman" w:cs="Times New Roman"/>
          <w:color w:val="000000"/>
          <w:sz w:val="28"/>
        </w:rPr>
        <w:t xml:space="preserve">49%, </w:t>
      </w:r>
      <w:r w:rsidR="00F033B0">
        <w:rPr>
          <w:rFonts w:ascii="Times New Roman" w:eastAsia="Calibri" w:hAnsi="Times New Roman" w:cs="Times New Roman"/>
          <w:color w:val="000000"/>
          <w:sz w:val="28"/>
        </w:rPr>
        <w:br/>
      </w:r>
      <w:r w:rsidR="00C61F42" w:rsidRPr="007C6E1F">
        <w:rPr>
          <w:rFonts w:ascii="Times New Roman" w:eastAsia="Calibri" w:hAnsi="Times New Roman" w:cs="Times New Roman"/>
          <w:color w:val="000000"/>
          <w:sz w:val="28"/>
        </w:rPr>
        <w:t xml:space="preserve">МР «Борзинский район» – </w:t>
      </w:r>
      <w:r w:rsidR="007C6E1F" w:rsidRPr="007C6E1F">
        <w:rPr>
          <w:rFonts w:ascii="Times New Roman" w:eastAsia="Calibri" w:hAnsi="Times New Roman" w:cs="Times New Roman"/>
          <w:color w:val="000000"/>
          <w:sz w:val="28"/>
        </w:rPr>
        <w:t>47</w:t>
      </w:r>
      <w:r w:rsidR="00C61F42" w:rsidRPr="007C6E1F">
        <w:rPr>
          <w:rFonts w:ascii="Times New Roman" w:eastAsia="Calibri" w:hAnsi="Times New Roman" w:cs="Times New Roman"/>
          <w:color w:val="000000"/>
          <w:sz w:val="28"/>
        </w:rPr>
        <w:t>%</w:t>
      </w:r>
      <w:r w:rsidR="00C1643A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="00C1643A" w:rsidRPr="007C6E1F">
        <w:rPr>
          <w:rFonts w:ascii="Times New Roman" w:eastAsia="Calibri" w:hAnsi="Times New Roman" w:cs="Times New Roman"/>
          <w:color w:val="000000"/>
          <w:sz w:val="28"/>
        </w:rPr>
        <w:t>МР «Могойтуйский район» – 44</w:t>
      </w:r>
      <w:r w:rsidR="00C1643A">
        <w:rPr>
          <w:rFonts w:ascii="Times New Roman" w:eastAsia="Calibri" w:hAnsi="Times New Roman" w:cs="Times New Roman"/>
          <w:color w:val="000000"/>
          <w:sz w:val="28"/>
        </w:rPr>
        <w:t>%</w:t>
      </w:r>
      <w:r w:rsidR="00C61F42" w:rsidRPr="007C6E1F">
        <w:rPr>
          <w:rFonts w:ascii="Times New Roman" w:eastAsia="Calibri" w:hAnsi="Times New Roman" w:cs="Times New Roman"/>
          <w:color w:val="000000"/>
          <w:sz w:val="28"/>
        </w:rPr>
        <w:t xml:space="preserve">. </w:t>
      </w:r>
    </w:p>
    <w:p w:rsid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1643A">
        <w:rPr>
          <w:rFonts w:ascii="Times New Roman" w:eastAsia="Calibri" w:hAnsi="Times New Roman" w:cs="Times New Roman"/>
          <w:color w:val="000000"/>
          <w:sz w:val="28"/>
        </w:rPr>
        <w:t>Наблюдается положительная динамика показател</w:t>
      </w:r>
      <w:r w:rsidR="00F033B0">
        <w:rPr>
          <w:rFonts w:ascii="Times New Roman" w:eastAsia="Calibri" w:hAnsi="Times New Roman" w:cs="Times New Roman"/>
          <w:color w:val="000000"/>
          <w:sz w:val="28"/>
        </w:rPr>
        <w:t>я</w:t>
      </w:r>
      <w:r w:rsidRPr="00C1643A">
        <w:rPr>
          <w:rFonts w:ascii="Times New Roman" w:eastAsia="Calibri" w:hAnsi="Times New Roman" w:cs="Times New Roman"/>
          <w:color w:val="000000"/>
          <w:sz w:val="28"/>
        </w:rPr>
        <w:t xml:space="preserve">, увеличение значения </w:t>
      </w:r>
      <w:r w:rsidR="00C1643A" w:rsidRPr="00C1643A">
        <w:rPr>
          <w:rFonts w:ascii="Times New Roman" w:eastAsia="Calibri" w:hAnsi="Times New Roman" w:cs="Times New Roman"/>
          <w:color w:val="000000"/>
          <w:sz w:val="28"/>
        </w:rPr>
        <w:t xml:space="preserve">на </w:t>
      </w:r>
      <w:r w:rsidR="007C1520">
        <w:rPr>
          <w:rFonts w:ascii="Times New Roman" w:eastAsia="Calibri" w:hAnsi="Times New Roman" w:cs="Times New Roman"/>
          <w:color w:val="000000"/>
          <w:sz w:val="28"/>
        </w:rPr>
        <w:t>24</w:t>
      </w:r>
      <w:r w:rsidR="00C1643A" w:rsidRPr="00C1643A">
        <w:rPr>
          <w:rFonts w:ascii="Times New Roman" w:eastAsia="Calibri" w:hAnsi="Times New Roman" w:cs="Times New Roman"/>
          <w:color w:val="000000"/>
          <w:sz w:val="28"/>
        </w:rPr>
        <w:t xml:space="preserve"> п.п. в МР «</w:t>
      </w:r>
      <w:r w:rsidR="007C1520">
        <w:rPr>
          <w:rFonts w:ascii="Times New Roman" w:eastAsia="Calibri" w:hAnsi="Times New Roman" w:cs="Times New Roman"/>
          <w:color w:val="000000"/>
          <w:sz w:val="28"/>
        </w:rPr>
        <w:t>Петровск-Забайкальский район</w:t>
      </w:r>
      <w:r w:rsidR="00C1643A" w:rsidRPr="00C1643A">
        <w:rPr>
          <w:rFonts w:ascii="Times New Roman" w:eastAsia="Calibri" w:hAnsi="Times New Roman" w:cs="Times New Roman"/>
          <w:color w:val="000000"/>
          <w:sz w:val="28"/>
        </w:rPr>
        <w:t xml:space="preserve">» (2021 г. – </w:t>
      </w:r>
      <w:r w:rsidR="007C1520">
        <w:rPr>
          <w:rFonts w:ascii="Times New Roman" w:eastAsia="Calibri" w:hAnsi="Times New Roman" w:cs="Times New Roman"/>
          <w:color w:val="000000"/>
          <w:sz w:val="28"/>
        </w:rPr>
        <w:t>25</w:t>
      </w:r>
      <w:r w:rsidR="00C1643A" w:rsidRPr="00C1643A">
        <w:rPr>
          <w:rFonts w:ascii="Times New Roman" w:eastAsia="Calibri" w:hAnsi="Times New Roman" w:cs="Times New Roman"/>
          <w:color w:val="000000"/>
          <w:sz w:val="28"/>
        </w:rPr>
        <w:t>%)</w:t>
      </w:r>
      <w:r w:rsidR="00C1643A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="00D9568A">
        <w:rPr>
          <w:rFonts w:ascii="Times New Roman" w:eastAsia="Calibri" w:hAnsi="Times New Roman" w:cs="Times New Roman"/>
          <w:color w:val="000000"/>
          <w:sz w:val="28"/>
        </w:rPr>
        <w:br/>
      </w:r>
      <w:r w:rsidR="007C1520">
        <w:rPr>
          <w:rFonts w:ascii="Times New Roman" w:eastAsia="Calibri" w:hAnsi="Times New Roman" w:cs="Times New Roman"/>
          <w:color w:val="000000"/>
          <w:sz w:val="28"/>
        </w:rPr>
        <w:t>на 16 п.п. в МО «Борзинский район», на 5 п.п. в ГО «ЗАТО п.Горный»</w:t>
      </w:r>
      <w:r w:rsidRPr="00C1643A">
        <w:rPr>
          <w:rFonts w:ascii="Times New Roman" w:eastAsia="Calibri" w:hAnsi="Times New Roman" w:cs="Times New Roman"/>
          <w:color w:val="000000"/>
          <w:sz w:val="28"/>
        </w:rPr>
        <w:t>.</w:t>
      </w:r>
      <w:r w:rsidR="007C1520">
        <w:rPr>
          <w:rFonts w:ascii="Times New Roman" w:eastAsia="Calibri" w:hAnsi="Times New Roman" w:cs="Times New Roman"/>
          <w:color w:val="000000"/>
          <w:sz w:val="28"/>
        </w:rPr>
        <w:t xml:space="preserve"> Показатель удовлетворенности</w:t>
      </w:r>
      <w:r w:rsidR="005F2C87">
        <w:rPr>
          <w:rFonts w:ascii="Times New Roman" w:eastAsia="Calibri" w:hAnsi="Times New Roman" w:cs="Times New Roman"/>
          <w:color w:val="000000"/>
          <w:sz w:val="28"/>
        </w:rPr>
        <w:t xml:space="preserve"> автомобильными дорогами </w:t>
      </w:r>
      <w:r w:rsidR="007C1520">
        <w:rPr>
          <w:rFonts w:ascii="Times New Roman" w:eastAsia="Calibri" w:hAnsi="Times New Roman" w:cs="Times New Roman"/>
          <w:color w:val="000000"/>
          <w:sz w:val="28"/>
        </w:rPr>
        <w:t>снизился на 7 п.п. в МР «Могойтуйский район» (2021 г. – 33%), на 2 п.п. в МР «Карымский район» (2021 г. – 16%).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b/>
          <w:color w:val="000000"/>
          <w:sz w:val="28"/>
        </w:rPr>
        <w:t>2.3. Критерий удовлетворенности организацией теплоснабжения</w:t>
      </w:r>
    </w:p>
    <w:p w:rsidR="00C61F42" w:rsidRPr="00FF217A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FF217A">
        <w:rPr>
          <w:rFonts w:ascii="Times New Roman" w:eastAsia="Calibri" w:hAnsi="Times New Roman" w:cs="Times New Roman"/>
          <w:color w:val="000000"/>
          <w:sz w:val="28"/>
        </w:rPr>
        <w:t>По итогам опроса населения, в 202</w:t>
      </w:r>
      <w:r w:rsidR="00C1643A" w:rsidRPr="00FF217A">
        <w:rPr>
          <w:rFonts w:ascii="Times New Roman" w:eastAsia="Calibri" w:hAnsi="Times New Roman" w:cs="Times New Roman"/>
          <w:color w:val="000000"/>
          <w:sz w:val="28"/>
        </w:rPr>
        <w:t>2</w:t>
      </w:r>
      <w:r w:rsidRPr="00FF217A">
        <w:rPr>
          <w:rFonts w:ascii="Times New Roman" w:eastAsia="Calibri" w:hAnsi="Times New Roman" w:cs="Times New Roman"/>
          <w:color w:val="000000"/>
          <w:sz w:val="28"/>
        </w:rPr>
        <w:t xml:space="preserve"> году </w:t>
      </w:r>
      <w:r w:rsidRPr="00FF217A">
        <w:rPr>
          <w:rFonts w:ascii="Times New Roman" w:eastAsia="Calibri" w:hAnsi="Times New Roman" w:cs="Times New Roman"/>
          <w:bCs/>
          <w:sz w:val="28"/>
          <w:szCs w:val="24"/>
        </w:rPr>
        <w:t>уровень удовлетворённости населения организацией</w:t>
      </w:r>
      <w:r w:rsidRPr="00FF217A">
        <w:rPr>
          <w:rFonts w:ascii="Times New Roman" w:eastAsia="Calibri" w:hAnsi="Times New Roman" w:cs="Times New Roman"/>
          <w:color w:val="000000"/>
          <w:sz w:val="28"/>
        </w:rPr>
        <w:t xml:space="preserve"> теплоснабжения в муниципальных образованиях Забайкальского края составляет </w:t>
      </w:r>
      <w:r w:rsidR="00C1643A" w:rsidRPr="00FF217A">
        <w:rPr>
          <w:rFonts w:ascii="Times New Roman" w:eastAsia="Calibri" w:hAnsi="Times New Roman" w:cs="Times New Roman"/>
          <w:color w:val="000000"/>
          <w:sz w:val="28"/>
        </w:rPr>
        <w:t>69</w:t>
      </w:r>
      <w:r w:rsidRPr="00FF217A">
        <w:rPr>
          <w:rFonts w:ascii="Times New Roman" w:eastAsia="Calibri" w:hAnsi="Times New Roman" w:cs="Times New Roman"/>
          <w:color w:val="000000"/>
          <w:sz w:val="28"/>
        </w:rPr>
        <w:t xml:space="preserve">%. </w:t>
      </w:r>
      <w:r w:rsidR="00C1643A" w:rsidRPr="00FF217A">
        <w:rPr>
          <w:rFonts w:ascii="Times New Roman" w:eastAsia="Calibri" w:hAnsi="Times New Roman" w:cs="Times New Roman"/>
          <w:color w:val="000000"/>
          <w:sz w:val="28"/>
        </w:rPr>
        <w:t>Н</w:t>
      </w:r>
      <w:r w:rsidRPr="00FF217A">
        <w:rPr>
          <w:rFonts w:ascii="Times New Roman" w:eastAsia="Calibri" w:hAnsi="Times New Roman" w:cs="Times New Roman"/>
          <w:color w:val="000000"/>
          <w:sz w:val="28"/>
        </w:rPr>
        <w:t xml:space="preserve">аблюдается </w:t>
      </w:r>
      <w:r w:rsidR="00C1643A" w:rsidRPr="00FF217A">
        <w:rPr>
          <w:rFonts w:ascii="Times New Roman" w:eastAsia="Calibri" w:hAnsi="Times New Roman" w:cs="Times New Roman"/>
          <w:color w:val="000000"/>
          <w:sz w:val="28"/>
        </w:rPr>
        <w:t xml:space="preserve">положительная динамика показателя, увеличение </w:t>
      </w:r>
      <w:r w:rsidRPr="00FF217A">
        <w:rPr>
          <w:rFonts w:ascii="Times New Roman" w:eastAsia="Calibri" w:hAnsi="Times New Roman" w:cs="Times New Roman"/>
          <w:color w:val="000000"/>
          <w:sz w:val="28"/>
        </w:rPr>
        <w:t xml:space="preserve">на </w:t>
      </w:r>
      <w:r w:rsidR="00C1643A" w:rsidRPr="00FF217A">
        <w:rPr>
          <w:rFonts w:ascii="Times New Roman" w:eastAsia="Calibri" w:hAnsi="Times New Roman" w:cs="Times New Roman"/>
          <w:color w:val="000000"/>
          <w:sz w:val="28"/>
        </w:rPr>
        <w:t>11</w:t>
      </w:r>
      <w:r w:rsidRPr="00FF217A">
        <w:rPr>
          <w:rFonts w:ascii="Times New Roman" w:eastAsia="Calibri" w:hAnsi="Times New Roman" w:cs="Times New Roman"/>
          <w:color w:val="000000"/>
          <w:sz w:val="28"/>
        </w:rPr>
        <w:t xml:space="preserve"> п.п. (202</w:t>
      </w:r>
      <w:r w:rsidR="00C1643A" w:rsidRPr="00FF217A">
        <w:rPr>
          <w:rFonts w:ascii="Times New Roman" w:eastAsia="Calibri" w:hAnsi="Times New Roman" w:cs="Times New Roman"/>
          <w:color w:val="000000"/>
          <w:sz w:val="28"/>
        </w:rPr>
        <w:t>1</w:t>
      </w:r>
      <w:r w:rsidRPr="00FF217A">
        <w:rPr>
          <w:rFonts w:ascii="Times New Roman" w:eastAsia="Calibri" w:hAnsi="Times New Roman" w:cs="Times New Roman"/>
          <w:color w:val="000000"/>
          <w:sz w:val="28"/>
        </w:rPr>
        <w:t xml:space="preserve"> г. – </w:t>
      </w:r>
      <w:r w:rsidR="00C1643A" w:rsidRPr="00FF217A">
        <w:rPr>
          <w:rFonts w:ascii="Times New Roman" w:eastAsia="Calibri" w:hAnsi="Times New Roman" w:cs="Times New Roman"/>
          <w:color w:val="000000"/>
          <w:sz w:val="28"/>
        </w:rPr>
        <w:t>58</w:t>
      </w:r>
      <w:r w:rsidRPr="00FF217A">
        <w:rPr>
          <w:rFonts w:ascii="Times New Roman" w:eastAsia="Calibri" w:hAnsi="Times New Roman" w:cs="Times New Roman"/>
          <w:color w:val="000000"/>
          <w:sz w:val="28"/>
        </w:rPr>
        <w:t>%).</w:t>
      </w:r>
    </w:p>
    <w:p w:rsid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FF217A">
        <w:rPr>
          <w:rFonts w:ascii="Times New Roman" w:eastAsia="Calibri" w:hAnsi="Times New Roman" w:cs="Times New Roman"/>
          <w:bCs/>
          <w:sz w:val="28"/>
          <w:szCs w:val="24"/>
        </w:rPr>
        <w:t xml:space="preserve">Удовлетворённость организацией теплоснабжения (не менее 30%) достигнута во всех </w:t>
      </w:r>
      <w:r w:rsidR="00FF217A" w:rsidRPr="00FF217A">
        <w:rPr>
          <w:rFonts w:ascii="Times New Roman" w:eastAsia="Calibri" w:hAnsi="Times New Roman" w:cs="Times New Roman"/>
          <w:bCs/>
          <w:sz w:val="28"/>
          <w:szCs w:val="24"/>
        </w:rPr>
        <w:t>8</w:t>
      </w:r>
      <w:r w:rsidRPr="00FF217A">
        <w:rPr>
          <w:rFonts w:ascii="Times New Roman" w:eastAsia="Calibri" w:hAnsi="Times New Roman" w:cs="Times New Roman"/>
          <w:bCs/>
          <w:sz w:val="28"/>
          <w:szCs w:val="24"/>
        </w:rPr>
        <w:t xml:space="preserve"> анализируемых муниципальных образованиях. </w:t>
      </w:r>
      <w:r w:rsidR="00FF217A" w:rsidRPr="00FF217A">
        <w:rPr>
          <w:rFonts w:ascii="Times New Roman" w:eastAsia="Calibri" w:hAnsi="Times New Roman" w:cs="Times New Roman"/>
          <w:bCs/>
          <w:sz w:val="28"/>
          <w:szCs w:val="24"/>
        </w:rPr>
        <w:t>Наиболее высокие показатели</w:t>
      </w:r>
      <w:r w:rsidRPr="00FF217A">
        <w:rPr>
          <w:rFonts w:ascii="Times New Roman" w:eastAsia="Calibri" w:hAnsi="Times New Roman" w:cs="Times New Roman"/>
          <w:bCs/>
          <w:sz w:val="28"/>
          <w:szCs w:val="24"/>
        </w:rPr>
        <w:t xml:space="preserve"> удовлетворённости организацией теплоснабжения отмеча</w:t>
      </w:r>
      <w:r w:rsidR="00FF217A" w:rsidRPr="00FF217A">
        <w:rPr>
          <w:rFonts w:ascii="Times New Roman" w:eastAsia="Calibri" w:hAnsi="Times New Roman" w:cs="Times New Roman"/>
          <w:bCs/>
          <w:sz w:val="28"/>
          <w:szCs w:val="24"/>
        </w:rPr>
        <w:t>ю</w:t>
      </w:r>
      <w:r w:rsidRPr="00FF217A">
        <w:rPr>
          <w:rFonts w:ascii="Times New Roman" w:eastAsia="Calibri" w:hAnsi="Times New Roman" w:cs="Times New Roman"/>
          <w:bCs/>
          <w:sz w:val="28"/>
          <w:szCs w:val="24"/>
        </w:rPr>
        <w:t xml:space="preserve">тся </w:t>
      </w:r>
      <w:r w:rsidR="00FF217A" w:rsidRPr="00FF217A">
        <w:rPr>
          <w:rFonts w:ascii="Times New Roman" w:eastAsia="Calibri" w:hAnsi="Times New Roman" w:cs="Times New Roman"/>
          <w:bCs/>
          <w:sz w:val="28"/>
          <w:szCs w:val="24"/>
        </w:rPr>
        <w:t>в МР «Кыринский район»</w:t>
      </w:r>
      <w:r w:rsidRPr="00FF217A">
        <w:rPr>
          <w:rFonts w:ascii="Times New Roman" w:eastAsia="Calibri" w:hAnsi="Times New Roman" w:cs="Times New Roman"/>
          <w:bCs/>
          <w:sz w:val="28"/>
          <w:szCs w:val="24"/>
        </w:rPr>
        <w:t xml:space="preserve"> – 8</w:t>
      </w:r>
      <w:r w:rsidR="00FF217A" w:rsidRPr="00FF217A">
        <w:rPr>
          <w:rFonts w:ascii="Times New Roman" w:eastAsia="Calibri" w:hAnsi="Times New Roman" w:cs="Times New Roman"/>
          <w:bCs/>
          <w:sz w:val="28"/>
          <w:szCs w:val="24"/>
        </w:rPr>
        <w:t>3</w:t>
      </w:r>
      <w:r w:rsidRPr="00FF217A">
        <w:rPr>
          <w:rFonts w:ascii="Times New Roman" w:eastAsia="Calibri" w:hAnsi="Times New Roman" w:cs="Times New Roman"/>
          <w:bCs/>
          <w:sz w:val="28"/>
          <w:szCs w:val="24"/>
        </w:rPr>
        <w:t>%</w:t>
      </w:r>
      <w:r w:rsidR="00FF217A" w:rsidRPr="00FF217A">
        <w:rPr>
          <w:rFonts w:ascii="Times New Roman" w:eastAsia="Calibri" w:hAnsi="Times New Roman" w:cs="Times New Roman"/>
          <w:bCs/>
          <w:sz w:val="28"/>
          <w:szCs w:val="24"/>
        </w:rPr>
        <w:t xml:space="preserve"> и </w:t>
      </w:r>
      <w:r w:rsidR="009D1082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="00FF217A" w:rsidRPr="00FF217A">
        <w:rPr>
          <w:rFonts w:ascii="Times New Roman" w:eastAsia="Calibri" w:hAnsi="Times New Roman" w:cs="Times New Roman"/>
          <w:bCs/>
          <w:sz w:val="28"/>
          <w:szCs w:val="24"/>
        </w:rPr>
        <w:t>ГО «ЗАТО п.Горный»</w:t>
      </w:r>
      <w:r w:rsidR="005F2C87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="005F2C87" w:rsidRPr="00FF217A">
        <w:rPr>
          <w:rFonts w:ascii="Times New Roman" w:eastAsia="Calibri" w:hAnsi="Times New Roman" w:cs="Times New Roman"/>
          <w:bCs/>
          <w:sz w:val="28"/>
          <w:szCs w:val="24"/>
        </w:rPr>
        <w:t>–</w:t>
      </w:r>
      <w:r w:rsidR="005F2C87">
        <w:rPr>
          <w:rFonts w:ascii="Times New Roman" w:eastAsia="Calibri" w:hAnsi="Times New Roman" w:cs="Times New Roman"/>
          <w:bCs/>
          <w:sz w:val="28"/>
          <w:szCs w:val="24"/>
        </w:rPr>
        <w:t xml:space="preserve"> 81%</w:t>
      </w:r>
      <w:r w:rsidRPr="00FF217A">
        <w:rPr>
          <w:rFonts w:ascii="Times New Roman" w:eastAsia="Calibri" w:hAnsi="Times New Roman" w:cs="Times New Roman"/>
          <w:bCs/>
          <w:sz w:val="28"/>
          <w:szCs w:val="24"/>
        </w:rPr>
        <w:t xml:space="preserve">. </w:t>
      </w:r>
      <w:r w:rsidR="00FF217A" w:rsidRPr="00FF217A">
        <w:rPr>
          <w:rFonts w:ascii="Times New Roman" w:eastAsia="Calibri" w:hAnsi="Times New Roman" w:cs="Times New Roman"/>
          <w:bCs/>
          <w:sz w:val="28"/>
          <w:szCs w:val="24"/>
        </w:rPr>
        <w:t>Н</w:t>
      </w:r>
      <w:r w:rsidRPr="00FF217A">
        <w:rPr>
          <w:rFonts w:ascii="Times New Roman" w:eastAsia="Calibri" w:hAnsi="Times New Roman" w:cs="Times New Roman"/>
          <w:bCs/>
          <w:sz w:val="28"/>
          <w:szCs w:val="24"/>
        </w:rPr>
        <w:t xml:space="preserve">аблюдается </w:t>
      </w:r>
      <w:r w:rsidR="00FF217A" w:rsidRPr="00FF217A">
        <w:rPr>
          <w:rFonts w:ascii="Times New Roman" w:eastAsia="Calibri" w:hAnsi="Times New Roman" w:cs="Times New Roman"/>
          <w:bCs/>
          <w:sz w:val="28"/>
          <w:szCs w:val="24"/>
        </w:rPr>
        <w:t>положительная динамика показателя</w:t>
      </w:r>
      <w:r w:rsidR="009D1082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FF217A">
        <w:rPr>
          <w:rFonts w:ascii="Times New Roman" w:eastAsia="Calibri" w:hAnsi="Times New Roman" w:cs="Times New Roman"/>
          <w:bCs/>
          <w:sz w:val="28"/>
          <w:szCs w:val="24"/>
        </w:rPr>
        <w:t xml:space="preserve">в МР «Карымский район» – </w:t>
      </w:r>
      <w:r w:rsidR="00FF217A" w:rsidRPr="00FF217A">
        <w:rPr>
          <w:rFonts w:ascii="Times New Roman" w:eastAsia="Calibri" w:hAnsi="Times New Roman" w:cs="Times New Roman"/>
          <w:bCs/>
          <w:sz w:val="28"/>
          <w:szCs w:val="24"/>
        </w:rPr>
        <w:t>увеличение</w:t>
      </w:r>
      <w:r w:rsidRPr="00FF217A">
        <w:rPr>
          <w:rFonts w:ascii="Times New Roman" w:eastAsia="Calibri" w:hAnsi="Times New Roman" w:cs="Times New Roman"/>
          <w:bCs/>
          <w:sz w:val="28"/>
          <w:szCs w:val="24"/>
        </w:rPr>
        <w:t xml:space="preserve"> на 1</w:t>
      </w:r>
      <w:r w:rsidR="00FF217A" w:rsidRPr="00FF217A">
        <w:rPr>
          <w:rFonts w:ascii="Times New Roman" w:eastAsia="Calibri" w:hAnsi="Times New Roman" w:cs="Times New Roman"/>
          <w:bCs/>
          <w:sz w:val="28"/>
          <w:szCs w:val="24"/>
        </w:rPr>
        <w:t>0</w:t>
      </w:r>
      <w:r w:rsidRPr="00FF217A">
        <w:rPr>
          <w:rFonts w:ascii="Times New Roman" w:eastAsia="Calibri" w:hAnsi="Times New Roman" w:cs="Times New Roman"/>
          <w:bCs/>
          <w:sz w:val="28"/>
          <w:szCs w:val="24"/>
        </w:rPr>
        <w:t xml:space="preserve"> п.п. (2021 г. – 54%)</w:t>
      </w:r>
      <w:r w:rsidR="005F2C87">
        <w:rPr>
          <w:rFonts w:ascii="Times New Roman" w:eastAsia="Calibri" w:hAnsi="Times New Roman" w:cs="Times New Roman"/>
          <w:bCs/>
          <w:sz w:val="28"/>
          <w:szCs w:val="24"/>
        </w:rPr>
        <w:t xml:space="preserve">, в МР </w:t>
      </w:r>
      <w:r w:rsidR="005F2C87" w:rsidRPr="00C1643A">
        <w:rPr>
          <w:rFonts w:ascii="Times New Roman" w:eastAsia="Calibri" w:hAnsi="Times New Roman" w:cs="Times New Roman"/>
          <w:color w:val="000000"/>
          <w:sz w:val="28"/>
        </w:rPr>
        <w:t>«</w:t>
      </w:r>
      <w:r w:rsidR="005F2C87">
        <w:rPr>
          <w:rFonts w:ascii="Times New Roman" w:eastAsia="Calibri" w:hAnsi="Times New Roman" w:cs="Times New Roman"/>
          <w:color w:val="000000"/>
          <w:sz w:val="28"/>
        </w:rPr>
        <w:t>Петровск-Забайкальский район</w:t>
      </w:r>
      <w:r w:rsidR="005F2C87" w:rsidRPr="00C1643A">
        <w:rPr>
          <w:rFonts w:ascii="Times New Roman" w:eastAsia="Calibri" w:hAnsi="Times New Roman" w:cs="Times New Roman"/>
          <w:color w:val="000000"/>
          <w:sz w:val="28"/>
        </w:rPr>
        <w:t>»</w:t>
      </w:r>
      <w:r w:rsidR="005F2C87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9D1082" w:rsidRPr="00FF217A">
        <w:rPr>
          <w:rFonts w:ascii="Times New Roman" w:eastAsia="Calibri" w:hAnsi="Times New Roman" w:cs="Times New Roman"/>
          <w:bCs/>
          <w:sz w:val="28"/>
          <w:szCs w:val="24"/>
        </w:rPr>
        <w:t>–</w:t>
      </w:r>
      <w:r w:rsidR="005F2C87">
        <w:rPr>
          <w:rFonts w:ascii="Times New Roman" w:eastAsia="Calibri" w:hAnsi="Times New Roman" w:cs="Times New Roman"/>
          <w:color w:val="000000"/>
          <w:sz w:val="28"/>
        </w:rPr>
        <w:t xml:space="preserve"> увеличение на 3 п.п. </w:t>
      </w:r>
      <w:r w:rsidR="009D1082">
        <w:rPr>
          <w:rFonts w:ascii="Times New Roman" w:eastAsia="Calibri" w:hAnsi="Times New Roman" w:cs="Times New Roman"/>
          <w:color w:val="000000"/>
          <w:sz w:val="28"/>
        </w:rPr>
        <w:br/>
      </w:r>
      <w:r w:rsidR="005F2C87">
        <w:rPr>
          <w:rFonts w:ascii="Times New Roman" w:eastAsia="Calibri" w:hAnsi="Times New Roman" w:cs="Times New Roman"/>
          <w:color w:val="000000"/>
          <w:sz w:val="28"/>
        </w:rPr>
        <w:lastRenderedPageBreak/>
        <w:t>(2021 г. – 60%),</w:t>
      </w:r>
      <w:r w:rsidR="005F2C87">
        <w:rPr>
          <w:rFonts w:ascii="Times New Roman" w:eastAsia="Calibri" w:hAnsi="Times New Roman" w:cs="Times New Roman"/>
          <w:bCs/>
          <w:sz w:val="28"/>
          <w:szCs w:val="24"/>
        </w:rPr>
        <w:t xml:space="preserve"> в МР «Могойтуйский район» </w:t>
      </w:r>
      <w:r w:rsidR="009D1082" w:rsidRPr="00FF217A">
        <w:rPr>
          <w:rFonts w:ascii="Times New Roman" w:eastAsia="Calibri" w:hAnsi="Times New Roman" w:cs="Times New Roman"/>
          <w:bCs/>
          <w:sz w:val="28"/>
          <w:szCs w:val="24"/>
        </w:rPr>
        <w:t>–</w:t>
      </w:r>
      <w:r w:rsidR="005F2C87">
        <w:rPr>
          <w:rFonts w:ascii="Times New Roman" w:eastAsia="Calibri" w:hAnsi="Times New Roman" w:cs="Times New Roman"/>
          <w:bCs/>
          <w:sz w:val="28"/>
          <w:szCs w:val="24"/>
        </w:rPr>
        <w:t xml:space="preserve"> увеличение на 1 п.п. </w:t>
      </w:r>
      <w:r w:rsidR="009D1082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="005F2C87">
        <w:rPr>
          <w:rFonts w:ascii="Times New Roman" w:eastAsia="Calibri" w:hAnsi="Times New Roman" w:cs="Times New Roman"/>
          <w:bCs/>
          <w:sz w:val="28"/>
          <w:szCs w:val="24"/>
        </w:rPr>
        <w:t>(2021 г. – 65%)</w:t>
      </w:r>
      <w:r w:rsidRPr="00FF217A">
        <w:rPr>
          <w:rFonts w:ascii="Times New Roman" w:eastAsia="Calibri" w:hAnsi="Times New Roman" w:cs="Times New Roman"/>
          <w:bCs/>
          <w:sz w:val="28"/>
          <w:szCs w:val="24"/>
        </w:rPr>
        <w:t xml:space="preserve">. </w:t>
      </w:r>
    </w:p>
    <w:p w:rsidR="005F2C87" w:rsidRPr="00FF217A" w:rsidRDefault="005F2C87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Показатель удовлетворенности теплоснабжением снизился на 2 п.п. </w:t>
      </w:r>
      <w:r w:rsidR="009D1082">
        <w:rPr>
          <w:rFonts w:ascii="Times New Roman" w:eastAsia="Calibri" w:hAnsi="Times New Roman" w:cs="Times New Roman"/>
          <w:color w:val="000000"/>
          <w:sz w:val="28"/>
        </w:rPr>
        <w:br/>
      </w:r>
      <w:r>
        <w:rPr>
          <w:rFonts w:ascii="Times New Roman" w:eastAsia="Calibri" w:hAnsi="Times New Roman" w:cs="Times New Roman"/>
          <w:color w:val="000000"/>
          <w:sz w:val="28"/>
        </w:rPr>
        <w:t>в МР «Борзинский район».</w:t>
      </w:r>
    </w:p>
    <w:p w:rsidR="00C61F42" w:rsidRPr="00FF217A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FF217A">
        <w:rPr>
          <w:rFonts w:ascii="Times New Roman" w:eastAsia="Calibri" w:hAnsi="Times New Roman" w:cs="Times New Roman"/>
          <w:b/>
          <w:color w:val="000000"/>
          <w:sz w:val="28"/>
        </w:rPr>
        <w:t>2.4. Критерий удовлетворенности организацией водоснабжения (водоотведения)</w:t>
      </w:r>
    </w:p>
    <w:p w:rsidR="00C61F42" w:rsidRPr="00FF217A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FF217A">
        <w:rPr>
          <w:rFonts w:ascii="Times New Roman" w:eastAsia="Calibri" w:hAnsi="Times New Roman" w:cs="Times New Roman"/>
          <w:bCs/>
          <w:sz w:val="28"/>
          <w:szCs w:val="24"/>
        </w:rPr>
        <w:t>По итогам опроса населения, в 202</w:t>
      </w:r>
      <w:r w:rsidR="00FF217A" w:rsidRPr="00FF217A">
        <w:rPr>
          <w:rFonts w:ascii="Times New Roman" w:eastAsia="Calibri" w:hAnsi="Times New Roman" w:cs="Times New Roman"/>
          <w:bCs/>
          <w:sz w:val="28"/>
          <w:szCs w:val="24"/>
        </w:rPr>
        <w:t>2</w:t>
      </w:r>
      <w:r w:rsidRPr="00FF217A">
        <w:rPr>
          <w:rFonts w:ascii="Times New Roman" w:eastAsia="Calibri" w:hAnsi="Times New Roman" w:cs="Times New Roman"/>
          <w:bCs/>
          <w:sz w:val="28"/>
          <w:szCs w:val="24"/>
        </w:rPr>
        <w:t xml:space="preserve"> году уровень удовлетворённости населения организацией водоснабжения (водоотведения) в муниципальных образованиях Забайкальского края составляет 6</w:t>
      </w:r>
      <w:r w:rsidR="00FF217A" w:rsidRPr="00FF217A">
        <w:rPr>
          <w:rFonts w:ascii="Times New Roman" w:eastAsia="Calibri" w:hAnsi="Times New Roman" w:cs="Times New Roman"/>
          <w:bCs/>
          <w:sz w:val="28"/>
          <w:szCs w:val="24"/>
        </w:rPr>
        <w:t>8</w:t>
      </w:r>
      <w:r w:rsidRPr="00FF217A">
        <w:rPr>
          <w:rFonts w:ascii="Times New Roman" w:eastAsia="Calibri" w:hAnsi="Times New Roman" w:cs="Times New Roman"/>
          <w:bCs/>
          <w:sz w:val="28"/>
          <w:szCs w:val="24"/>
        </w:rPr>
        <w:t xml:space="preserve">%. </w:t>
      </w:r>
      <w:r w:rsidRPr="00FF217A">
        <w:rPr>
          <w:rFonts w:ascii="Times New Roman" w:eastAsia="Calibri" w:hAnsi="Times New Roman" w:cs="Times New Roman"/>
          <w:color w:val="000000"/>
          <w:sz w:val="28"/>
        </w:rPr>
        <w:t>В сравнении с 202</w:t>
      </w:r>
      <w:r w:rsidR="00FF217A" w:rsidRPr="00FF217A">
        <w:rPr>
          <w:rFonts w:ascii="Times New Roman" w:eastAsia="Calibri" w:hAnsi="Times New Roman" w:cs="Times New Roman"/>
          <w:color w:val="000000"/>
          <w:sz w:val="28"/>
        </w:rPr>
        <w:t>1</w:t>
      </w:r>
      <w:r w:rsidRPr="00FF217A">
        <w:rPr>
          <w:rFonts w:ascii="Times New Roman" w:eastAsia="Calibri" w:hAnsi="Times New Roman" w:cs="Times New Roman"/>
          <w:color w:val="000000"/>
          <w:sz w:val="28"/>
        </w:rPr>
        <w:t xml:space="preserve"> годом наблюдается </w:t>
      </w:r>
      <w:r w:rsidR="00FF217A" w:rsidRPr="00FF217A">
        <w:rPr>
          <w:rFonts w:ascii="Times New Roman" w:eastAsia="Calibri" w:hAnsi="Times New Roman" w:cs="Times New Roman"/>
          <w:color w:val="000000"/>
          <w:sz w:val="28"/>
        </w:rPr>
        <w:t>увеличение</w:t>
      </w:r>
      <w:r w:rsidRPr="00FF217A">
        <w:rPr>
          <w:rFonts w:ascii="Times New Roman" w:eastAsia="Calibri" w:hAnsi="Times New Roman" w:cs="Times New Roman"/>
          <w:color w:val="000000"/>
          <w:sz w:val="28"/>
        </w:rPr>
        <w:t xml:space="preserve"> значения критерия на </w:t>
      </w:r>
      <w:r w:rsidR="00FF217A" w:rsidRPr="00FF217A">
        <w:rPr>
          <w:rFonts w:ascii="Times New Roman" w:eastAsia="Calibri" w:hAnsi="Times New Roman" w:cs="Times New Roman"/>
          <w:color w:val="000000"/>
          <w:sz w:val="28"/>
        </w:rPr>
        <w:t>8</w:t>
      </w:r>
      <w:r w:rsidRPr="00FF217A">
        <w:rPr>
          <w:rFonts w:ascii="Times New Roman" w:eastAsia="Calibri" w:hAnsi="Times New Roman" w:cs="Times New Roman"/>
          <w:color w:val="000000"/>
          <w:sz w:val="28"/>
        </w:rPr>
        <w:t xml:space="preserve"> п.п.</w:t>
      </w:r>
    </w:p>
    <w:p w:rsidR="00C61F42" w:rsidRPr="00FF217A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FF217A">
        <w:rPr>
          <w:rFonts w:ascii="Times New Roman" w:eastAsia="Calibri" w:hAnsi="Times New Roman" w:cs="Times New Roman"/>
          <w:bCs/>
          <w:sz w:val="28"/>
          <w:szCs w:val="24"/>
        </w:rPr>
        <w:t xml:space="preserve">Уровень удовлетворённости населения организацией водоснабжения (водоотведения) во всех анализируемых муниципальных образованиях находится выше порогового значение (не менее 30%). </w:t>
      </w:r>
    </w:p>
    <w:p w:rsid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FF217A">
        <w:rPr>
          <w:rFonts w:ascii="Times New Roman" w:eastAsia="Calibri" w:hAnsi="Times New Roman" w:cs="Times New Roman"/>
          <w:bCs/>
          <w:sz w:val="28"/>
          <w:szCs w:val="24"/>
        </w:rPr>
        <w:t xml:space="preserve">Наиболее высокие значения данного показателя наблюдаются </w:t>
      </w:r>
      <w:r w:rsidR="00773207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="00FF217A" w:rsidRPr="00FF217A">
        <w:rPr>
          <w:rFonts w:ascii="Times New Roman" w:eastAsia="Calibri" w:hAnsi="Times New Roman" w:cs="Times New Roman"/>
          <w:bCs/>
          <w:sz w:val="28"/>
          <w:szCs w:val="24"/>
        </w:rPr>
        <w:t xml:space="preserve">в МР «Кыринский район» – 83%, </w:t>
      </w:r>
      <w:r w:rsidR="00773207">
        <w:rPr>
          <w:rFonts w:ascii="Times New Roman" w:eastAsia="Calibri" w:hAnsi="Times New Roman" w:cs="Times New Roman"/>
          <w:bCs/>
          <w:sz w:val="28"/>
          <w:szCs w:val="24"/>
        </w:rPr>
        <w:t xml:space="preserve">в </w:t>
      </w:r>
      <w:r w:rsidR="00FF217A" w:rsidRPr="00FF217A">
        <w:rPr>
          <w:rFonts w:ascii="Times New Roman" w:eastAsia="Calibri" w:hAnsi="Times New Roman" w:cs="Times New Roman"/>
          <w:bCs/>
          <w:sz w:val="28"/>
          <w:szCs w:val="24"/>
        </w:rPr>
        <w:t xml:space="preserve">ГО «ЗАТО п.Горный» </w:t>
      </w:r>
      <w:r w:rsidR="00DE7D4B" w:rsidRPr="00FF217A">
        <w:rPr>
          <w:rFonts w:ascii="Times New Roman" w:eastAsia="Calibri" w:hAnsi="Times New Roman" w:cs="Times New Roman"/>
          <w:bCs/>
          <w:sz w:val="28"/>
          <w:szCs w:val="24"/>
        </w:rPr>
        <w:t>–</w:t>
      </w:r>
      <w:r w:rsidR="00FF217A" w:rsidRPr="00FF217A">
        <w:rPr>
          <w:rFonts w:ascii="Times New Roman" w:eastAsia="Calibri" w:hAnsi="Times New Roman" w:cs="Times New Roman"/>
          <w:bCs/>
          <w:sz w:val="28"/>
          <w:szCs w:val="24"/>
        </w:rPr>
        <w:t xml:space="preserve"> 81%, </w:t>
      </w:r>
      <w:r w:rsidR="00773207">
        <w:rPr>
          <w:rFonts w:ascii="Times New Roman" w:eastAsia="Calibri" w:hAnsi="Times New Roman" w:cs="Times New Roman"/>
          <w:bCs/>
          <w:sz w:val="28"/>
          <w:szCs w:val="24"/>
        </w:rPr>
        <w:br/>
        <w:t xml:space="preserve">в </w:t>
      </w:r>
      <w:r w:rsidR="00FF217A" w:rsidRPr="00FF217A">
        <w:rPr>
          <w:rFonts w:ascii="Times New Roman" w:eastAsia="Calibri" w:hAnsi="Times New Roman" w:cs="Times New Roman"/>
          <w:bCs/>
          <w:sz w:val="28"/>
          <w:szCs w:val="24"/>
        </w:rPr>
        <w:t xml:space="preserve">МР «Борзинский район» </w:t>
      </w:r>
      <w:r w:rsidR="00DE7D4B" w:rsidRPr="00FF217A">
        <w:rPr>
          <w:rFonts w:ascii="Times New Roman" w:eastAsia="Calibri" w:hAnsi="Times New Roman" w:cs="Times New Roman"/>
          <w:bCs/>
          <w:sz w:val="28"/>
          <w:szCs w:val="24"/>
        </w:rPr>
        <w:t>–</w:t>
      </w:r>
      <w:r w:rsidR="00FF217A" w:rsidRPr="00FF217A">
        <w:rPr>
          <w:rFonts w:ascii="Times New Roman" w:eastAsia="Calibri" w:hAnsi="Times New Roman" w:cs="Times New Roman"/>
          <w:bCs/>
          <w:sz w:val="28"/>
          <w:szCs w:val="24"/>
        </w:rPr>
        <w:t xml:space="preserve"> 80%</w:t>
      </w:r>
      <w:r w:rsidRPr="00FF217A">
        <w:rPr>
          <w:rFonts w:ascii="Times New Roman" w:eastAsia="Calibri" w:hAnsi="Times New Roman" w:cs="Times New Roman"/>
          <w:bCs/>
          <w:sz w:val="28"/>
          <w:szCs w:val="24"/>
        </w:rPr>
        <w:t>.</w:t>
      </w:r>
    </w:p>
    <w:p w:rsidR="008B6095" w:rsidRDefault="008B6095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 xml:space="preserve">Положительная динамика показателя наблюдается в ГО </w:t>
      </w:r>
      <w:r w:rsidRPr="00FF217A">
        <w:rPr>
          <w:rFonts w:ascii="Times New Roman" w:eastAsia="Calibri" w:hAnsi="Times New Roman" w:cs="Times New Roman"/>
          <w:bCs/>
          <w:sz w:val="28"/>
          <w:szCs w:val="24"/>
        </w:rPr>
        <w:t>«ЗАТО п.Горный»</w:t>
      </w:r>
      <w:r w:rsidR="00304F2D">
        <w:rPr>
          <w:rFonts w:ascii="Times New Roman" w:eastAsia="Calibri" w:hAnsi="Times New Roman" w:cs="Times New Roman"/>
          <w:bCs/>
          <w:sz w:val="28"/>
          <w:szCs w:val="24"/>
        </w:rPr>
        <w:t xml:space="preserve"> и МР «Борзинский район»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="00304F2D" w:rsidRPr="00FF217A">
        <w:rPr>
          <w:rFonts w:ascii="Times New Roman" w:eastAsia="Calibri" w:hAnsi="Times New Roman" w:cs="Times New Roman"/>
          <w:bCs/>
          <w:sz w:val="28"/>
          <w:szCs w:val="24"/>
        </w:rPr>
        <w:t>–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увеличение на 8 п.п., в МР </w:t>
      </w:r>
      <w:r w:rsidRPr="00C1643A">
        <w:rPr>
          <w:rFonts w:ascii="Times New Roman" w:eastAsia="Calibri" w:hAnsi="Times New Roman" w:cs="Times New Roman"/>
          <w:color w:val="000000"/>
          <w:sz w:val="28"/>
        </w:rPr>
        <w:t>«</w:t>
      </w:r>
      <w:r>
        <w:rPr>
          <w:rFonts w:ascii="Times New Roman" w:eastAsia="Calibri" w:hAnsi="Times New Roman" w:cs="Times New Roman"/>
          <w:color w:val="000000"/>
          <w:sz w:val="28"/>
        </w:rPr>
        <w:t>Петровск-Забайкальский район</w:t>
      </w:r>
      <w:r w:rsidRPr="00C1643A">
        <w:rPr>
          <w:rFonts w:ascii="Times New Roman" w:eastAsia="Calibri" w:hAnsi="Times New Roman" w:cs="Times New Roman"/>
          <w:color w:val="000000"/>
          <w:sz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773207" w:rsidRPr="00FF217A">
        <w:rPr>
          <w:rFonts w:ascii="Times New Roman" w:eastAsia="Calibri" w:hAnsi="Times New Roman" w:cs="Times New Roman"/>
          <w:bCs/>
          <w:sz w:val="28"/>
          <w:szCs w:val="24"/>
        </w:rPr>
        <w:t>–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увеличение на 3 п.п. (2021 г. </w:t>
      </w:r>
      <w:r w:rsidR="00304F2D">
        <w:rPr>
          <w:rFonts w:ascii="Times New Roman" w:eastAsia="Calibri" w:hAnsi="Times New Roman" w:cs="Times New Roman"/>
          <w:color w:val="000000"/>
          <w:sz w:val="28"/>
        </w:rPr>
        <w:t>–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304F2D">
        <w:rPr>
          <w:rFonts w:ascii="Times New Roman" w:eastAsia="Calibri" w:hAnsi="Times New Roman" w:cs="Times New Roman"/>
          <w:color w:val="000000"/>
          <w:sz w:val="28"/>
        </w:rPr>
        <w:t>69%</w:t>
      </w:r>
      <w:r>
        <w:rPr>
          <w:rFonts w:ascii="Times New Roman" w:eastAsia="Calibri" w:hAnsi="Times New Roman" w:cs="Times New Roman"/>
          <w:color w:val="000000"/>
          <w:sz w:val="28"/>
        </w:rPr>
        <w:t>)</w:t>
      </w:r>
      <w:r w:rsidR="00304F2D">
        <w:rPr>
          <w:rFonts w:ascii="Times New Roman" w:eastAsia="Calibri" w:hAnsi="Times New Roman" w:cs="Times New Roman"/>
          <w:color w:val="000000"/>
          <w:sz w:val="28"/>
        </w:rPr>
        <w:t xml:space="preserve">. Показатель </w:t>
      </w:r>
      <w:r w:rsidR="00304F2D" w:rsidRPr="00FF217A">
        <w:rPr>
          <w:rFonts w:ascii="Times New Roman" w:eastAsia="Calibri" w:hAnsi="Times New Roman" w:cs="Times New Roman"/>
          <w:bCs/>
          <w:sz w:val="28"/>
          <w:szCs w:val="24"/>
        </w:rPr>
        <w:t>удовлетворённости населения организацией водоснабжения (водоотведения)</w:t>
      </w:r>
      <w:r w:rsidR="00304F2D">
        <w:rPr>
          <w:rFonts w:ascii="Times New Roman" w:eastAsia="Calibri" w:hAnsi="Times New Roman" w:cs="Times New Roman"/>
          <w:bCs/>
          <w:sz w:val="28"/>
          <w:szCs w:val="24"/>
        </w:rPr>
        <w:t xml:space="preserve"> снизился в МР «Могойтуйский район» и МР «Карымский район» на 3 п.п.</w:t>
      </w:r>
    </w:p>
    <w:p w:rsidR="00C61F42" w:rsidRPr="00DE7D4B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DE7D4B">
        <w:rPr>
          <w:rFonts w:ascii="Times New Roman" w:eastAsia="Calibri" w:hAnsi="Times New Roman" w:cs="Times New Roman"/>
          <w:b/>
          <w:color w:val="000000"/>
          <w:sz w:val="28"/>
        </w:rPr>
        <w:t>2.5. Критерий удовлетворенности организацией электроснабжения</w:t>
      </w:r>
    </w:p>
    <w:p w:rsidR="00C61F42" w:rsidRPr="00DE7D4B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DE7D4B">
        <w:rPr>
          <w:rFonts w:ascii="Times New Roman" w:eastAsia="Calibri" w:hAnsi="Times New Roman" w:cs="Times New Roman"/>
          <w:bCs/>
          <w:sz w:val="28"/>
          <w:szCs w:val="24"/>
        </w:rPr>
        <w:t>По итогам опроса населения, в 202</w:t>
      </w:r>
      <w:r w:rsidR="00FC75CA" w:rsidRPr="00DE7D4B">
        <w:rPr>
          <w:rFonts w:ascii="Times New Roman" w:eastAsia="Calibri" w:hAnsi="Times New Roman" w:cs="Times New Roman"/>
          <w:bCs/>
          <w:sz w:val="28"/>
          <w:szCs w:val="24"/>
        </w:rPr>
        <w:t>2</w:t>
      </w:r>
      <w:r w:rsidRPr="00DE7D4B">
        <w:rPr>
          <w:rFonts w:ascii="Times New Roman" w:eastAsia="Calibri" w:hAnsi="Times New Roman" w:cs="Times New Roman"/>
          <w:bCs/>
          <w:sz w:val="28"/>
          <w:szCs w:val="24"/>
        </w:rPr>
        <w:t xml:space="preserve"> году уровень удовлетворенности населения организацией электроснабжения в муниципальных образованиях Забайкальского края составляет 7</w:t>
      </w:r>
      <w:r w:rsidR="00FC75CA" w:rsidRPr="00DE7D4B">
        <w:rPr>
          <w:rFonts w:ascii="Times New Roman" w:eastAsia="Calibri" w:hAnsi="Times New Roman" w:cs="Times New Roman"/>
          <w:bCs/>
          <w:sz w:val="28"/>
          <w:szCs w:val="24"/>
        </w:rPr>
        <w:t>5</w:t>
      </w:r>
      <w:r w:rsidRPr="00DE7D4B">
        <w:rPr>
          <w:rFonts w:ascii="Times New Roman" w:eastAsia="Calibri" w:hAnsi="Times New Roman" w:cs="Times New Roman"/>
          <w:bCs/>
          <w:sz w:val="28"/>
          <w:szCs w:val="24"/>
        </w:rPr>
        <w:t xml:space="preserve">%. </w:t>
      </w:r>
      <w:r w:rsidRPr="00DE7D4B">
        <w:rPr>
          <w:rFonts w:ascii="Times New Roman" w:eastAsia="Calibri" w:hAnsi="Times New Roman" w:cs="Times New Roman"/>
          <w:color w:val="000000"/>
          <w:sz w:val="28"/>
        </w:rPr>
        <w:t>В сравнении с 202</w:t>
      </w:r>
      <w:r w:rsidR="00FC75CA" w:rsidRPr="00DE7D4B">
        <w:rPr>
          <w:rFonts w:ascii="Times New Roman" w:eastAsia="Calibri" w:hAnsi="Times New Roman" w:cs="Times New Roman"/>
          <w:color w:val="000000"/>
          <w:sz w:val="28"/>
        </w:rPr>
        <w:t>1 годом наблюдается положительная</w:t>
      </w:r>
      <w:r w:rsidRPr="00DE7D4B">
        <w:rPr>
          <w:rFonts w:ascii="Times New Roman" w:eastAsia="Calibri" w:hAnsi="Times New Roman" w:cs="Times New Roman"/>
          <w:color w:val="000000"/>
          <w:sz w:val="28"/>
        </w:rPr>
        <w:t xml:space="preserve"> динамика, </w:t>
      </w:r>
      <w:r w:rsidR="00FC75CA" w:rsidRPr="00DE7D4B">
        <w:rPr>
          <w:rFonts w:ascii="Times New Roman" w:eastAsia="Calibri" w:hAnsi="Times New Roman" w:cs="Times New Roman"/>
          <w:color w:val="000000"/>
          <w:sz w:val="28"/>
        </w:rPr>
        <w:t>увеличение</w:t>
      </w:r>
      <w:r w:rsidRPr="00DE7D4B">
        <w:rPr>
          <w:rFonts w:ascii="Times New Roman" w:eastAsia="Calibri" w:hAnsi="Times New Roman" w:cs="Times New Roman"/>
          <w:color w:val="000000"/>
          <w:sz w:val="28"/>
        </w:rPr>
        <w:t xml:space="preserve"> значения на </w:t>
      </w:r>
      <w:r w:rsidR="00FC75CA" w:rsidRPr="00DE7D4B">
        <w:rPr>
          <w:rFonts w:ascii="Times New Roman" w:eastAsia="Calibri" w:hAnsi="Times New Roman" w:cs="Times New Roman"/>
          <w:color w:val="000000"/>
          <w:sz w:val="28"/>
        </w:rPr>
        <w:t>3</w:t>
      </w:r>
      <w:r w:rsidRPr="00DE7D4B">
        <w:rPr>
          <w:rFonts w:ascii="Times New Roman" w:eastAsia="Calibri" w:hAnsi="Times New Roman" w:cs="Times New Roman"/>
          <w:color w:val="000000"/>
          <w:sz w:val="28"/>
        </w:rPr>
        <w:t xml:space="preserve"> п.п. (202</w:t>
      </w:r>
      <w:r w:rsidR="00FC75CA" w:rsidRPr="00DE7D4B">
        <w:rPr>
          <w:rFonts w:ascii="Times New Roman" w:eastAsia="Calibri" w:hAnsi="Times New Roman" w:cs="Times New Roman"/>
          <w:color w:val="000000"/>
          <w:sz w:val="28"/>
        </w:rPr>
        <w:t>1</w:t>
      </w:r>
      <w:r w:rsidRPr="00DE7D4B">
        <w:rPr>
          <w:rFonts w:ascii="Times New Roman" w:eastAsia="Calibri" w:hAnsi="Times New Roman" w:cs="Times New Roman"/>
          <w:color w:val="000000"/>
          <w:sz w:val="28"/>
        </w:rPr>
        <w:t xml:space="preserve"> г. – 7</w:t>
      </w:r>
      <w:r w:rsidR="00FC75CA" w:rsidRPr="00DE7D4B">
        <w:rPr>
          <w:rFonts w:ascii="Times New Roman" w:eastAsia="Calibri" w:hAnsi="Times New Roman" w:cs="Times New Roman"/>
          <w:color w:val="000000"/>
          <w:sz w:val="28"/>
        </w:rPr>
        <w:t>2</w:t>
      </w:r>
      <w:r w:rsidRPr="00DE7D4B">
        <w:rPr>
          <w:rFonts w:ascii="Times New Roman" w:eastAsia="Calibri" w:hAnsi="Times New Roman" w:cs="Times New Roman"/>
          <w:color w:val="000000"/>
          <w:sz w:val="28"/>
        </w:rPr>
        <w:t>%).</w:t>
      </w:r>
    </w:p>
    <w:p w:rsidR="00C61F42" w:rsidRPr="00DE7D4B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DE7D4B">
        <w:rPr>
          <w:rFonts w:ascii="Times New Roman" w:eastAsia="Calibri" w:hAnsi="Times New Roman" w:cs="Times New Roman"/>
          <w:bCs/>
          <w:sz w:val="28"/>
          <w:szCs w:val="24"/>
        </w:rPr>
        <w:t>Уровень удовлетво</w:t>
      </w:r>
      <w:r w:rsidR="00DE7D4B" w:rsidRPr="00DE7D4B">
        <w:rPr>
          <w:rFonts w:ascii="Times New Roman" w:eastAsia="Calibri" w:hAnsi="Times New Roman" w:cs="Times New Roman"/>
          <w:bCs/>
          <w:sz w:val="28"/>
          <w:szCs w:val="24"/>
        </w:rPr>
        <w:t xml:space="preserve">ренности населения организацией </w:t>
      </w:r>
      <w:r w:rsidRPr="00DE7D4B">
        <w:rPr>
          <w:rFonts w:ascii="Times New Roman" w:eastAsia="Calibri" w:hAnsi="Times New Roman" w:cs="Times New Roman"/>
          <w:bCs/>
          <w:sz w:val="28"/>
          <w:szCs w:val="24"/>
        </w:rPr>
        <w:t xml:space="preserve">электроснабжения во всех анализируемых муниципальных образованиях находится выше порогового значение (не менее 30%). </w:t>
      </w:r>
    </w:p>
    <w:p w:rsidR="00DE7D4B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DE7D4B">
        <w:rPr>
          <w:rFonts w:ascii="Times New Roman" w:eastAsia="Calibri" w:hAnsi="Times New Roman" w:cs="Times New Roman"/>
          <w:bCs/>
          <w:sz w:val="28"/>
          <w:szCs w:val="24"/>
        </w:rPr>
        <w:t>Наиболее высокие значения данного показателя наблюдаются</w:t>
      </w:r>
      <w:r w:rsidR="00E403F7" w:rsidRPr="00DE7D4B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DE7D4B">
        <w:rPr>
          <w:rFonts w:ascii="Times New Roman" w:eastAsia="Calibri" w:hAnsi="Times New Roman" w:cs="Times New Roman"/>
          <w:bCs/>
          <w:sz w:val="28"/>
          <w:szCs w:val="24"/>
        </w:rPr>
        <w:t>в ГО «ЗАТО п.Горный» – 9</w:t>
      </w:r>
      <w:r w:rsidR="00DE7D4B" w:rsidRPr="00DE7D4B">
        <w:rPr>
          <w:rFonts w:ascii="Times New Roman" w:eastAsia="Calibri" w:hAnsi="Times New Roman" w:cs="Times New Roman"/>
          <w:bCs/>
          <w:sz w:val="28"/>
          <w:szCs w:val="24"/>
        </w:rPr>
        <w:t>0</w:t>
      </w:r>
      <w:r w:rsidRPr="00DE7D4B">
        <w:rPr>
          <w:rFonts w:ascii="Times New Roman" w:eastAsia="Calibri" w:hAnsi="Times New Roman" w:cs="Times New Roman"/>
          <w:bCs/>
          <w:sz w:val="28"/>
          <w:szCs w:val="24"/>
        </w:rPr>
        <w:t>%, в МР «</w:t>
      </w:r>
      <w:r w:rsidR="00DE7D4B" w:rsidRPr="00DE7D4B">
        <w:rPr>
          <w:rFonts w:ascii="Times New Roman" w:eastAsia="Calibri" w:hAnsi="Times New Roman" w:cs="Times New Roman"/>
          <w:bCs/>
          <w:sz w:val="28"/>
          <w:szCs w:val="24"/>
        </w:rPr>
        <w:t>Кыринский</w:t>
      </w:r>
      <w:r w:rsidRPr="00DE7D4B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8</w:t>
      </w:r>
      <w:r w:rsidR="00DE7D4B" w:rsidRPr="00DE7D4B">
        <w:rPr>
          <w:rFonts w:ascii="Times New Roman" w:eastAsia="Calibri" w:hAnsi="Times New Roman" w:cs="Times New Roman"/>
          <w:bCs/>
          <w:sz w:val="28"/>
          <w:szCs w:val="24"/>
        </w:rPr>
        <w:t>9</w:t>
      </w:r>
      <w:r w:rsidRPr="00DE7D4B">
        <w:rPr>
          <w:rFonts w:ascii="Times New Roman" w:eastAsia="Calibri" w:hAnsi="Times New Roman" w:cs="Times New Roman"/>
          <w:bCs/>
          <w:sz w:val="28"/>
          <w:szCs w:val="24"/>
        </w:rPr>
        <w:t xml:space="preserve">%, </w:t>
      </w:r>
      <w:r w:rsidR="00DE7D4B" w:rsidRPr="00DE7D4B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DE7D4B">
        <w:rPr>
          <w:rFonts w:ascii="Times New Roman" w:eastAsia="Calibri" w:hAnsi="Times New Roman" w:cs="Times New Roman"/>
          <w:bCs/>
          <w:sz w:val="28"/>
          <w:szCs w:val="24"/>
        </w:rPr>
        <w:t xml:space="preserve">в МР «Петровск-Забайкальский район» – </w:t>
      </w:r>
      <w:r w:rsidR="00DE7D4B" w:rsidRPr="00DE7D4B">
        <w:rPr>
          <w:rFonts w:ascii="Times New Roman" w:eastAsia="Calibri" w:hAnsi="Times New Roman" w:cs="Times New Roman"/>
          <w:bCs/>
          <w:sz w:val="28"/>
          <w:szCs w:val="24"/>
        </w:rPr>
        <w:t>85</w:t>
      </w:r>
      <w:r w:rsidRPr="00DE7D4B">
        <w:rPr>
          <w:rFonts w:ascii="Times New Roman" w:eastAsia="Calibri" w:hAnsi="Times New Roman" w:cs="Times New Roman"/>
          <w:bCs/>
          <w:sz w:val="28"/>
          <w:szCs w:val="24"/>
        </w:rPr>
        <w:t xml:space="preserve">%, </w:t>
      </w:r>
      <w:r w:rsidR="00773207">
        <w:rPr>
          <w:rFonts w:ascii="Times New Roman" w:eastAsia="Calibri" w:hAnsi="Times New Roman" w:cs="Times New Roman"/>
          <w:bCs/>
          <w:sz w:val="28"/>
          <w:szCs w:val="24"/>
        </w:rPr>
        <w:t xml:space="preserve">в </w:t>
      </w:r>
      <w:r w:rsidR="00DE7D4B" w:rsidRPr="00DE7D4B">
        <w:rPr>
          <w:rFonts w:ascii="Times New Roman" w:eastAsia="Calibri" w:hAnsi="Times New Roman" w:cs="Times New Roman"/>
          <w:bCs/>
          <w:sz w:val="28"/>
          <w:szCs w:val="24"/>
        </w:rPr>
        <w:t>МР «Борзинский район» – 83%.</w:t>
      </w:r>
    </w:p>
    <w:p w:rsidR="00304F2D" w:rsidRDefault="00304F2D" w:rsidP="00304F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 xml:space="preserve">Положительная динамика показателя наблюдается в МР «Борзинский район» </w:t>
      </w:r>
      <w:r w:rsidR="00773207" w:rsidRPr="00FF217A">
        <w:rPr>
          <w:rFonts w:ascii="Times New Roman" w:eastAsia="Calibri" w:hAnsi="Times New Roman" w:cs="Times New Roman"/>
          <w:bCs/>
          <w:sz w:val="28"/>
          <w:szCs w:val="24"/>
        </w:rPr>
        <w:t>–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увеличение значения на 6 п.п., в МР «Петровск-Забайкальский» </w:t>
      </w:r>
      <w:r w:rsidR="00773207" w:rsidRPr="00FF217A">
        <w:rPr>
          <w:rFonts w:ascii="Times New Roman" w:eastAsia="Calibri" w:hAnsi="Times New Roman" w:cs="Times New Roman"/>
          <w:bCs/>
          <w:sz w:val="28"/>
          <w:szCs w:val="24"/>
        </w:rPr>
        <w:t>–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увеличение на 8 п.п., в МР «Карымский район» </w:t>
      </w:r>
      <w:r w:rsidR="00773207" w:rsidRPr="00FF217A">
        <w:rPr>
          <w:rFonts w:ascii="Times New Roman" w:eastAsia="Calibri" w:hAnsi="Times New Roman" w:cs="Times New Roman"/>
          <w:bCs/>
          <w:sz w:val="28"/>
          <w:szCs w:val="24"/>
        </w:rPr>
        <w:t>–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увеличение на 4 п.п. 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Показатель </w:t>
      </w:r>
      <w:r w:rsidRPr="00FF217A">
        <w:rPr>
          <w:rFonts w:ascii="Times New Roman" w:eastAsia="Calibri" w:hAnsi="Times New Roman" w:cs="Times New Roman"/>
          <w:bCs/>
          <w:sz w:val="28"/>
          <w:szCs w:val="24"/>
        </w:rPr>
        <w:t xml:space="preserve">удовлетворённости населения организацией 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электроснабжения снизился в ГО </w:t>
      </w:r>
      <w:r w:rsidRPr="00FF217A">
        <w:rPr>
          <w:rFonts w:ascii="Times New Roman" w:eastAsia="Calibri" w:hAnsi="Times New Roman" w:cs="Times New Roman"/>
          <w:bCs/>
          <w:sz w:val="28"/>
          <w:szCs w:val="24"/>
        </w:rPr>
        <w:t>«ЗАТО п.Горный»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и МР «Могойтуйский район» на 3 п.п.</w:t>
      </w:r>
    </w:p>
    <w:p w:rsidR="00C61F42" w:rsidRPr="000A01DE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0A01DE">
        <w:rPr>
          <w:rFonts w:ascii="Times New Roman" w:eastAsia="Calibri" w:hAnsi="Times New Roman" w:cs="Times New Roman"/>
          <w:b/>
          <w:color w:val="000000"/>
          <w:sz w:val="28"/>
        </w:rPr>
        <w:t>2.6. Критерий удовлетворенности организац</w:t>
      </w:r>
      <w:r w:rsidR="00E403F7" w:rsidRPr="000A01DE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 w:rsidRPr="000A01DE">
        <w:rPr>
          <w:rFonts w:ascii="Times New Roman" w:eastAsia="Calibri" w:hAnsi="Times New Roman" w:cs="Times New Roman"/>
          <w:b/>
          <w:color w:val="000000"/>
          <w:sz w:val="28"/>
        </w:rPr>
        <w:t>ей газоснабжения</w:t>
      </w:r>
    </w:p>
    <w:p w:rsidR="00C61F42" w:rsidRPr="000A01DE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0A01DE">
        <w:rPr>
          <w:rFonts w:ascii="Times New Roman" w:eastAsia="Calibri" w:hAnsi="Times New Roman" w:cs="Times New Roman"/>
          <w:bCs/>
          <w:sz w:val="28"/>
          <w:szCs w:val="24"/>
        </w:rPr>
        <w:t>По итогам опроса населения, в 202</w:t>
      </w:r>
      <w:r w:rsidR="000A01DE" w:rsidRPr="000A01DE">
        <w:rPr>
          <w:rFonts w:ascii="Times New Roman" w:eastAsia="Calibri" w:hAnsi="Times New Roman" w:cs="Times New Roman"/>
          <w:bCs/>
          <w:sz w:val="28"/>
          <w:szCs w:val="24"/>
        </w:rPr>
        <w:t>2</w:t>
      </w:r>
      <w:r w:rsidRPr="000A01DE">
        <w:rPr>
          <w:rFonts w:ascii="Times New Roman" w:eastAsia="Calibri" w:hAnsi="Times New Roman" w:cs="Times New Roman"/>
          <w:bCs/>
          <w:sz w:val="28"/>
          <w:szCs w:val="24"/>
        </w:rPr>
        <w:t xml:space="preserve"> году уровень удовлетворенности населения организацией газоснабжения в муниципальных образованиях Забайкальского края составляет 53%. </w:t>
      </w:r>
    </w:p>
    <w:p w:rsidR="00C61F42" w:rsidRPr="00DE16A7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  <w:highlight w:val="yellow"/>
        </w:rPr>
      </w:pPr>
      <w:r w:rsidRPr="000A01DE">
        <w:rPr>
          <w:rFonts w:ascii="Times New Roman" w:eastAsia="Calibri" w:hAnsi="Times New Roman" w:cs="Times New Roman"/>
          <w:bCs/>
          <w:sz w:val="28"/>
          <w:szCs w:val="24"/>
        </w:rPr>
        <w:lastRenderedPageBreak/>
        <w:t xml:space="preserve">Уровень удовлетворенности населения организацией газоснабжения </w:t>
      </w:r>
      <w:r w:rsidRPr="000A01DE">
        <w:rPr>
          <w:rFonts w:ascii="Times New Roman" w:eastAsia="Calibri" w:hAnsi="Times New Roman" w:cs="Times New Roman"/>
          <w:bCs/>
          <w:sz w:val="28"/>
          <w:szCs w:val="24"/>
        </w:rPr>
        <w:br/>
        <w:t xml:space="preserve">во всех анализируемых муниципальных образованиях находится выше порогового значение (не менее 30%). </w:t>
      </w:r>
    </w:p>
    <w:p w:rsidR="00C61F42" w:rsidRPr="000A01DE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0A01DE">
        <w:rPr>
          <w:rFonts w:ascii="Times New Roman" w:eastAsia="Calibri" w:hAnsi="Times New Roman" w:cs="Times New Roman"/>
          <w:bCs/>
          <w:sz w:val="28"/>
          <w:szCs w:val="24"/>
        </w:rPr>
        <w:t xml:space="preserve">Наиболее высокие значения данного показателя наблюдаются </w:t>
      </w:r>
      <w:r w:rsidRPr="000A01DE">
        <w:rPr>
          <w:rFonts w:ascii="Times New Roman" w:eastAsia="Calibri" w:hAnsi="Times New Roman" w:cs="Times New Roman"/>
          <w:bCs/>
          <w:sz w:val="28"/>
          <w:szCs w:val="24"/>
        </w:rPr>
        <w:br/>
        <w:t>в МР «К</w:t>
      </w:r>
      <w:r w:rsidR="000A01DE" w:rsidRPr="000A01DE">
        <w:rPr>
          <w:rFonts w:ascii="Times New Roman" w:eastAsia="Calibri" w:hAnsi="Times New Roman" w:cs="Times New Roman"/>
          <w:bCs/>
          <w:sz w:val="28"/>
          <w:szCs w:val="24"/>
        </w:rPr>
        <w:t>ы</w:t>
      </w:r>
      <w:r w:rsidRPr="000A01DE">
        <w:rPr>
          <w:rFonts w:ascii="Times New Roman" w:eastAsia="Calibri" w:hAnsi="Times New Roman" w:cs="Times New Roman"/>
          <w:bCs/>
          <w:sz w:val="28"/>
          <w:szCs w:val="24"/>
        </w:rPr>
        <w:t>р</w:t>
      </w:r>
      <w:r w:rsidR="000A01DE" w:rsidRPr="000A01DE">
        <w:rPr>
          <w:rFonts w:ascii="Times New Roman" w:eastAsia="Calibri" w:hAnsi="Times New Roman" w:cs="Times New Roman"/>
          <w:bCs/>
          <w:sz w:val="28"/>
          <w:szCs w:val="24"/>
        </w:rPr>
        <w:t>ин</w:t>
      </w:r>
      <w:r w:rsidRPr="000A01DE">
        <w:rPr>
          <w:rFonts w:ascii="Times New Roman" w:eastAsia="Calibri" w:hAnsi="Times New Roman" w:cs="Times New Roman"/>
          <w:bCs/>
          <w:sz w:val="28"/>
          <w:szCs w:val="24"/>
        </w:rPr>
        <w:t xml:space="preserve">ский район» – </w:t>
      </w:r>
      <w:r w:rsidR="000A01DE" w:rsidRPr="000A01DE">
        <w:rPr>
          <w:rFonts w:ascii="Times New Roman" w:eastAsia="Calibri" w:hAnsi="Times New Roman" w:cs="Times New Roman"/>
          <w:bCs/>
          <w:sz w:val="28"/>
          <w:szCs w:val="24"/>
        </w:rPr>
        <w:t>8</w:t>
      </w:r>
      <w:r w:rsidRPr="000A01DE">
        <w:rPr>
          <w:rFonts w:ascii="Times New Roman" w:eastAsia="Calibri" w:hAnsi="Times New Roman" w:cs="Times New Roman"/>
          <w:bCs/>
          <w:sz w:val="28"/>
          <w:szCs w:val="24"/>
        </w:rPr>
        <w:t xml:space="preserve">8%, в МР «Петровск-Забайкальский район» – </w:t>
      </w:r>
      <w:r w:rsidR="000A01DE" w:rsidRPr="000A01DE">
        <w:rPr>
          <w:rFonts w:ascii="Times New Roman" w:eastAsia="Calibri" w:hAnsi="Times New Roman" w:cs="Times New Roman"/>
          <w:bCs/>
          <w:sz w:val="28"/>
          <w:szCs w:val="24"/>
        </w:rPr>
        <w:t>70%</w:t>
      </w:r>
      <w:r w:rsidRPr="000A01DE">
        <w:rPr>
          <w:rFonts w:ascii="Times New Roman" w:eastAsia="Calibri" w:hAnsi="Times New Roman" w:cs="Times New Roman"/>
          <w:bCs/>
          <w:sz w:val="28"/>
          <w:szCs w:val="24"/>
        </w:rPr>
        <w:t>.</w:t>
      </w:r>
    </w:p>
    <w:p w:rsidR="00304F2D" w:rsidRDefault="00304F2D" w:rsidP="00640B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 xml:space="preserve">Положительная динамика показателя наблюдается </w:t>
      </w:r>
      <w:r w:rsidR="00640B61">
        <w:rPr>
          <w:rFonts w:ascii="Times New Roman" w:eastAsia="Calibri" w:hAnsi="Times New Roman" w:cs="Times New Roman"/>
          <w:bCs/>
          <w:sz w:val="28"/>
          <w:szCs w:val="24"/>
        </w:rPr>
        <w:t xml:space="preserve">в МР «Петровск-Забайкальский» </w:t>
      </w:r>
      <w:r w:rsidR="00773207" w:rsidRPr="00FF217A">
        <w:rPr>
          <w:rFonts w:ascii="Times New Roman" w:eastAsia="Calibri" w:hAnsi="Times New Roman" w:cs="Times New Roman"/>
          <w:bCs/>
          <w:sz w:val="28"/>
          <w:szCs w:val="24"/>
        </w:rPr>
        <w:t>–</w:t>
      </w:r>
      <w:r w:rsidR="00640B61">
        <w:rPr>
          <w:rFonts w:ascii="Times New Roman" w:eastAsia="Calibri" w:hAnsi="Times New Roman" w:cs="Times New Roman"/>
          <w:bCs/>
          <w:sz w:val="28"/>
          <w:szCs w:val="24"/>
        </w:rPr>
        <w:t xml:space="preserve"> увеличение на 16 п.п., </w:t>
      </w:r>
      <w:r>
        <w:rPr>
          <w:rFonts w:ascii="Times New Roman" w:eastAsia="Calibri" w:hAnsi="Times New Roman" w:cs="Times New Roman"/>
          <w:bCs/>
          <w:sz w:val="28"/>
          <w:szCs w:val="24"/>
        </w:rPr>
        <w:t>в МР «</w:t>
      </w:r>
      <w:r w:rsidR="00640B61">
        <w:rPr>
          <w:rFonts w:ascii="Times New Roman" w:eastAsia="Calibri" w:hAnsi="Times New Roman" w:cs="Times New Roman"/>
          <w:bCs/>
          <w:sz w:val="28"/>
          <w:szCs w:val="24"/>
        </w:rPr>
        <w:t>Карымский район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» </w:t>
      </w:r>
      <w:r w:rsidR="00773207" w:rsidRPr="00FF217A">
        <w:rPr>
          <w:rFonts w:ascii="Times New Roman" w:eastAsia="Calibri" w:hAnsi="Times New Roman" w:cs="Times New Roman"/>
          <w:bCs/>
          <w:sz w:val="28"/>
          <w:szCs w:val="24"/>
        </w:rPr>
        <w:t>–</w:t>
      </w:r>
      <w:r w:rsidR="00640B61">
        <w:rPr>
          <w:rFonts w:ascii="Times New Roman" w:eastAsia="Calibri" w:hAnsi="Times New Roman" w:cs="Times New Roman"/>
          <w:bCs/>
          <w:sz w:val="28"/>
          <w:szCs w:val="24"/>
        </w:rPr>
        <w:t xml:space="preserve"> увеличение значения на 6 п.п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Показатель </w:t>
      </w:r>
      <w:r w:rsidRPr="00FF217A">
        <w:rPr>
          <w:rFonts w:ascii="Times New Roman" w:eastAsia="Calibri" w:hAnsi="Times New Roman" w:cs="Times New Roman"/>
          <w:bCs/>
          <w:sz w:val="28"/>
          <w:szCs w:val="24"/>
        </w:rPr>
        <w:t xml:space="preserve">удовлетворённости населения организацией 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электроснабжения снизился в ГО </w:t>
      </w:r>
      <w:r w:rsidRPr="00FF217A">
        <w:rPr>
          <w:rFonts w:ascii="Times New Roman" w:eastAsia="Calibri" w:hAnsi="Times New Roman" w:cs="Times New Roman"/>
          <w:bCs/>
          <w:sz w:val="28"/>
          <w:szCs w:val="24"/>
        </w:rPr>
        <w:t>«ЗАТО п.Горный»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="00640B61">
        <w:rPr>
          <w:rFonts w:ascii="Times New Roman" w:eastAsia="Calibri" w:hAnsi="Times New Roman" w:cs="Times New Roman"/>
          <w:bCs/>
          <w:sz w:val="28"/>
          <w:szCs w:val="24"/>
        </w:rPr>
        <w:t>на 4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п.п</w:t>
      </w:r>
      <w:r w:rsidR="00640B61">
        <w:rPr>
          <w:rFonts w:ascii="Times New Roman" w:eastAsia="Calibri" w:hAnsi="Times New Roman" w:cs="Times New Roman"/>
          <w:bCs/>
          <w:sz w:val="28"/>
          <w:szCs w:val="24"/>
        </w:rPr>
        <w:t xml:space="preserve">, </w:t>
      </w:r>
      <w:r w:rsidR="00640B61">
        <w:rPr>
          <w:rFonts w:ascii="Times New Roman" w:eastAsia="Calibri" w:hAnsi="Times New Roman" w:cs="Times New Roman"/>
          <w:bCs/>
          <w:sz w:val="28"/>
          <w:szCs w:val="24"/>
        </w:rPr>
        <w:br/>
        <w:t>в МР «Могойтуйский район» на 3 п.п., в МР «Борзинский район» на 1 п.п.</w:t>
      </w:r>
    </w:p>
    <w:p w:rsid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1F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Сводный показатель «удовлетворенность населения деятельностью </w:t>
      </w:r>
      <w:r w:rsidR="00404C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руководителя </w:t>
      </w:r>
      <w:r w:rsidRPr="00C61F42">
        <w:rPr>
          <w:rFonts w:ascii="Times New Roman" w:eastAsia="Calibri" w:hAnsi="Times New Roman" w:cs="Times New Roman"/>
          <w:b/>
          <w:bCs/>
          <w:sz w:val="28"/>
          <w:szCs w:val="28"/>
        </w:rPr>
        <w:t>органов местного самоуправления муниципального, городского округа (муниципального района)»</w:t>
      </w:r>
    </w:p>
    <w:p w:rsid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Удовлетворенность населения деятельностью </w:t>
      </w:r>
      <w:r w:rsidR="00404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руководителя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органов местного самоуправления </w:t>
      </w:r>
      <w:r w:rsidR="00404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муниципального,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городского округа</w:t>
      </w:r>
      <w:r w:rsidR="007732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(муницип</w:t>
      </w:r>
      <w:r w:rsidR="00404C63">
        <w:rPr>
          <w:rFonts w:ascii="Times New Roman" w:eastAsia="Calibri" w:hAnsi="Times New Roman" w:cs="Times New Roman"/>
          <w:color w:val="000000"/>
          <w:sz w:val="28"/>
          <w:szCs w:val="28"/>
        </w:rPr>
        <w:t>ального района) представляет со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бой сводный показатель, в котором учитываются оценки по всем шести приведенным выше критериям: удовлетворенность населения качеством автомобильных дорог, организация транспортного обслуживания, теплоснабжения (снабжения населения топливом), водоснабжения (водоотведения), электроснабжения, газоснабжения. </w:t>
      </w:r>
    </w:p>
    <w:p w:rsidR="000A01DE" w:rsidRPr="00C61F42" w:rsidRDefault="000A01DE" w:rsidP="000A0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ходе сравнительного анализа среди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городских округов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Забайкальского края наиболее высокий уровень удовлетворенности деятельностью руководителя органов местног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 самоуправления наблюдается в ГО «ЗАТО п.Горный» –  68%</w:t>
      </w:r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Показатель в сравнении с 2021 годом снизился на 1 п.п.</w:t>
      </w:r>
    </w:p>
    <w:p w:rsidR="00C61F42" w:rsidRPr="00D6319E" w:rsidRDefault="00C61F42" w:rsidP="00D6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ходе сравнительного анализа среди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муниципальных районов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Забайкальского края наиболее высокий уровень удовлетворенности деятельностью руководителя органов местного самоуправления наблюдается в </w:t>
      </w:r>
      <w:r w:rsidR="00616366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муниципальных районах: </w:t>
      </w:r>
      <w:r w:rsidR="00616366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0A01DE">
        <w:rPr>
          <w:rFonts w:ascii="Times New Roman" w:eastAsia="Calibri" w:hAnsi="Times New Roman" w:cs="Times New Roman"/>
          <w:color w:val="000000"/>
          <w:sz w:val="28"/>
          <w:szCs w:val="28"/>
        </w:rPr>
        <w:t>Р «Кыринский район» – 78%;</w:t>
      </w:r>
      <w:r w:rsidR="00616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МР</w:t>
      </w:r>
      <w:r w:rsidR="000A01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F5F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«Борзинский район» – 59%; МР «Могойтуйский район»; </w:t>
      </w:r>
      <w:r w:rsidR="00D6319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6F5FC7">
        <w:rPr>
          <w:rFonts w:ascii="Times New Roman" w:eastAsia="Calibri" w:hAnsi="Times New Roman" w:cs="Times New Roman"/>
          <w:color w:val="000000"/>
          <w:sz w:val="28"/>
          <w:szCs w:val="28"/>
        </w:rPr>
        <w:t>МР «Петровск-Забайкальский район» – 58%; МР «Улётовский район» – 56%; МР «Карымский район» – 48%; МР «Чернышевский район» – 45%</w:t>
      </w:r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Положительная динамика показателя в сравнении с данными аналогичного исследования 2021 года наблюдается в МР «Петровск-Забайкальский район» </w:t>
      </w:r>
      <w:r w:rsidR="00D6319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2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 на 9 п.п., в МР «Борзинский район» </w:t>
      </w:r>
      <w:r w:rsidR="00D6319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2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 на 7 п.п., </w:t>
      </w:r>
      <w:r w:rsidR="00D6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МР «Карымский район» </w:t>
      </w:r>
      <w:r w:rsidR="00D6319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2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 на 3 п.п.. Уровень удовлетворенности деятельностью руководителя органов местного самоуправления снизился в МР «Могойтуйский район» </w:t>
      </w:r>
      <w:r w:rsidR="00D6319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2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4 п.п., в ГО «ЗАТО п.Горный» </w:t>
      </w:r>
      <w:r w:rsidR="00D6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показатель снизился </w:t>
      </w:r>
      <w:r w:rsidR="002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п.п.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ходе опроса населения выявлены основные причины, влияющие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на снижение уровня удовлетворенности жителей муниципальных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образований Забайкальского края транспортным обслуживанием, качеством</w:t>
      </w:r>
      <w:r w:rsidR="00E403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автомобильных дорог, организацией жилищно-коммунальных услуг.</w:t>
      </w:r>
    </w:p>
    <w:p w:rsidR="00D6319E" w:rsidRDefault="00D6319E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t>Основные причины неудовлетворенности жителей муниципальных образований Забайкальского края организацией транспортного обслуживания:</w:t>
      </w:r>
    </w:p>
    <w:p w:rsidR="00EF6B03" w:rsidRPr="00C61F42" w:rsidRDefault="00EF6B03" w:rsidP="00EF6B0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не устраивает график движения транспорта (большие временные интервалы ожидания транспорта) – </w:t>
      </w:r>
      <w:r>
        <w:rPr>
          <w:rFonts w:ascii="Times New Roman" w:eastAsia="Calibri" w:hAnsi="Times New Roman" w:cs="Times New Roman"/>
          <w:bCs/>
          <w:sz w:val="28"/>
          <w:szCs w:val="24"/>
        </w:rPr>
        <w:t>43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%;</w:t>
      </w:r>
    </w:p>
    <w:p w:rsidR="00EF6B03" w:rsidRDefault="00EF6B03" w:rsidP="00C61F4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плохое техническое состояние транспортных средств – 2</w:t>
      </w:r>
      <w:r>
        <w:rPr>
          <w:rFonts w:ascii="Times New Roman" w:eastAsia="Calibri" w:hAnsi="Times New Roman" w:cs="Times New Roman"/>
          <w:bCs/>
          <w:sz w:val="28"/>
          <w:szCs w:val="24"/>
        </w:rPr>
        <w:t>4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%;</w:t>
      </w:r>
    </w:p>
    <w:p w:rsidR="00C61F42" w:rsidRPr="00C61F42" w:rsidRDefault="00C61F42" w:rsidP="00C61F4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отсутствие прямого транспортного сообщения с некоторыми точками муниципального, городского округа (муниципального района) – </w:t>
      </w:r>
      <w:r w:rsidR="00EF6B03">
        <w:rPr>
          <w:rFonts w:ascii="Times New Roman" w:eastAsia="Calibri" w:hAnsi="Times New Roman" w:cs="Times New Roman"/>
          <w:bCs/>
          <w:sz w:val="28"/>
          <w:szCs w:val="24"/>
        </w:rPr>
        <w:t>22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%;</w:t>
      </w:r>
    </w:p>
    <w:p w:rsidR="00EF6B03" w:rsidRPr="00C61F42" w:rsidRDefault="00EF6B03" w:rsidP="00EF6B0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высокая плата за проезд – </w:t>
      </w:r>
      <w:r>
        <w:rPr>
          <w:rFonts w:ascii="Times New Roman" w:eastAsia="Calibri" w:hAnsi="Times New Roman" w:cs="Times New Roman"/>
          <w:bCs/>
          <w:sz w:val="28"/>
          <w:szCs w:val="24"/>
        </w:rPr>
        <w:t>24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%;</w:t>
      </w:r>
    </w:p>
    <w:p w:rsidR="00C61F42" w:rsidRPr="00C61F42" w:rsidRDefault="00C61F42" w:rsidP="00C61F4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плохая работа служб такси на территории</w:t>
      </w:r>
      <w:r w:rsidR="00FB63AB">
        <w:rPr>
          <w:rFonts w:ascii="Times New Roman" w:eastAsia="Calibri" w:hAnsi="Times New Roman" w:cs="Times New Roman"/>
          <w:bCs/>
          <w:sz w:val="28"/>
          <w:szCs w:val="24"/>
        </w:rPr>
        <w:t xml:space="preserve"> муниципального,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городского округа (</w:t>
      </w:r>
      <w:r w:rsidR="00FB63AB">
        <w:rPr>
          <w:rFonts w:ascii="Times New Roman" w:eastAsia="Calibri" w:hAnsi="Times New Roman" w:cs="Times New Roman"/>
          <w:bCs/>
          <w:sz w:val="28"/>
          <w:szCs w:val="24"/>
        </w:rPr>
        <w:t>муниципального района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) – 1</w:t>
      </w:r>
      <w:r w:rsidR="00EF6B03">
        <w:rPr>
          <w:rFonts w:ascii="Times New Roman" w:eastAsia="Calibri" w:hAnsi="Times New Roman" w:cs="Times New Roman"/>
          <w:bCs/>
          <w:sz w:val="28"/>
          <w:szCs w:val="24"/>
        </w:rPr>
        <w:t>3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%;</w:t>
      </w:r>
    </w:p>
    <w:p w:rsidR="00EF6B03" w:rsidRDefault="00EF6B03" w:rsidP="00C61F4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маршруты общественного транспорта не обустроены автобусными павильонами, станциями, автобусными остановками – </w:t>
      </w:r>
      <w:r>
        <w:rPr>
          <w:rFonts w:ascii="Times New Roman" w:eastAsia="Calibri" w:hAnsi="Times New Roman" w:cs="Times New Roman"/>
          <w:bCs/>
          <w:sz w:val="28"/>
          <w:szCs w:val="24"/>
        </w:rPr>
        <w:t>7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%</w:t>
      </w:r>
      <w:r>
        <w:rPr>
          <w:rFonts w:ascii="Times New Roman" w:eastAsia="Calibri" w:hAnsi="Times New Roman" w:cs="Times New Roman"/>
          <w:bCs/>
          <w:sz w:val="28"/>
          <w:szCs w:val="24"/>
        </w:rPr>
        <w:t>;</w:t>
      </w:r>
    </w:p>
    <w:p w:rsidR="00C61F42" w:rsidRPr="00EF6B03" w:rsidRDefault="00C61F42" w:rsidP="00C61F4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EF6B03">
        <w:rPr>
          <w:rFonts w:ascii="Times New Roman" w:eastAsia="Calibri" w:hAnsi="Times New Roman" w:cs="Times New Roman"/>
          <w:bCs/>
          <w:sz w:val="28"/>
          <w:szCs w:val="24"/>
        </w:rPr>
        <w:t xml:space="preserve">не предоставление льгот отдельным категориям граждан – </w:t>
      </w:r>
      <w:r w:rsidR="00EF6B03" w:rsidRPr="00EF6B03">
        <w:rPr>
          <w:rFonts w:ascii="Times New Roman" w:eastAsia="Calibri" w:hAnsi="Times New Roman" w:cs="Times New Roman"/>
          <w:bCs/>
          <w:sz w:val="28"/>
          <w:szCs w:val="24"/>
        </w:rPr>
        <w:t>4</w:t>
      </w:r>
      <w:r w:rsidRPr="00EF6B03">
        <w:rPr>
          <w:rFonts w:ascii="Times New Roman" w:eastAsia="Calibri" w:hAnsi="Times New Roman" w:cs="Times New Roman"/>
          <w:bCs/>
          <w:sz w:val="28"/>
          <w:szCs w:val="24"/>
        </w:rPr>
        <w:t>%.</w:t>
      </w:r>
    </w:p>
    <w:p w:rsidR="00EF6B03" w:rsidRDefault="00EF6B03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Основные причины неудовлетворенности жителей муниципальных образований Забайкальского края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содержанием автомобильных дорог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C61F42" w:rsidRPr="00C61F42" w:rsidRDefault="00C61F42" w:rsidP="00C61F4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плохое состояние дорожного покрытия (выбоины, просадки, колейность и другие дефекты) – 7</w:t>
      </w:r>
      <w:r w:rsidR="00EF6B03">
        <w:rPr>
          <w:rFonts w:ascii="Times New Roman" w:eastAsia="Calibri" w:hAnsi="Times New Roman" w:cs="Times New Roman"/>
          <w:bCs/>
          <w:sz w:val="28"/>
          <w:szCs w:val="24"/>
        </w:rPr>
        <w:t>2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%;</w:t>
      </w:r>
    </w:p>
    <w:p w:rsidR="00EF6B03" w:rsidRPr="00C61F42" w:rsidRDefault="00EF6B03" w:rsidP="00EF6B03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большинство автомобильных дорог не имеет асфальтобетонного покрытия – </w:t>
      </w:r>
      <w:r>
        <w:rPr>
          <w:rFonts w:ascii="Times New Roman" w:eastAsia="Calibri" w:hAnsi="Times New Roman" w:cs="Times New Roman"/>
          <w:bCs/>
          <w:sz w:val="28"/>
          <w:szCs w:val="24"/>
        </w:rPr>
        <w:t>39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%;</w:t>
      </w:r>
    </w:p>
    <w:p w:rsidR="00C61F42" w:rsidRPr="00C61F42" w:rsidRDefault="00C61F42" w:rsidP="00C61F4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несвоевременное проведение работ по ремонту и содержанию автодорог, в т.ч. неоперативное реагирование на ликвидацию аварийной ситуации (снежные или песчаные заносы, гололед, размывы, глубокие лужи и т.п.) – </w:t>
      </w:r>
      <w:r w:rsidR="00EF6B03">
        <w:rPr>
          <w:rFonts w:ascii="Times New Roman" w:eastAsia="Calibri" w:hAnsi="Times New Roman" w:cs="Times New Roman"/>
          <w:bCs/>
          <w:sz w:val="28"/>
          <w:szCs w:val="24"/>
        </w:rPr>
        <w:t>38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%;</w:t>
      </w:r>
    </w:p>
    <w:p w:rsidR="00EF6B03" w:rsidRPr="00C61F42" w:rsidRDefault="00EF6B03" w:rsidP="00EF6B03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плохое состояние искусственных сооружений на автодороге (мосты, путепроводы и др. подобные сооружения) – </w:t>
      </w:r>
      <w:r>
        <w:rPr>
          <w:rFonts w:ascii="Times New Roman" w:eastAsia="Calibri" w:hAnsi="Times New Roman" w:cs="Times New Roman"/>
          <w:bCs/>
          <w:sz w:val="28"/>
          <w:szCs w:val="24"/>
        </w:rPr>
        <w:t>17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%;</w:t>
      </w:r>
    </w:p>
    <w:p w:rsidR="00C61F42" w:rsidRPr="00C61F42" w:rsidRDefault="00C61F42" w:rsidP="00C61F4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отсутствие или неудовлетворительное состояние элементов обустройства автодороги: дорожные знаки, дорожные ограждения, светофоры, дорожная разметка – </w:t>
      </w:r>
      <w:r w:rsidR="00EF6B03">
        <w:rPr>
          <w:rFonts w:ascii="Times New Roman" w:eastAsia="Calibri" w:hAnsi="Times New Roman" w:cs="Times New Roman"/>
          <w:bCs/>
          <w:sz w:val="28"/>
          <w:szCs w:val="24"/>
        </w:rPr>
        <w:t>15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%;</w:t>
      </w:r>
    </w:p>
    <w:p w:rsidR="00C61F42" w:rsidRPr="00C61F42" w:rsidRDefault="00C61F42" w:rsidP="00C61F4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не организованы остановочные пункты общественного пассажирского транспорта и площадки для остановки и стоянки автомобилей – 1</w:t>
      </w:r>
      <w:r w:rsidR="00EF6B03">
        <w:rPr>
          <w:rFonts w:ascii="Times New Roman" w:eastAsia="Calibri" w:hAnsi="Times New Roman" w:cs="Times New Roman"/>
          <w:bCs/>
          <w:sz w:val="28"/>
          <w:szCs w:val="24"/>
        </w:rPr>
        <w:t>0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%.</w:t>
      </w:r>
    </w:p>
    <w:p w:rsidR="00EF6B03" w:rsidRDefault="00EF6B03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Основные причины неудовлетворенности населения организацией жилищно-коммунальных услуг в муниципальных образованиях Забайкальского края: </w:t>
      </w:r>
    </w:p>
    <w:p w:rsidR="00C61F42" w:rsidRPr="00C61F42" w:rsidRDefault="00C61F42" w:rsidP="00C61F42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высокая и ежегодно растущая стоимость теплоснабжения – </w:t>
      </w:r>
      <w:r w:rsidR="00404C63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3</w:t>
      </w:r>
      <w:r w:rsidR="00EF6B03">
        <w:rPr>
          <w:rFonts w:ascii="Times New Roman" w:eastAsia="Calibri" w:hAnsi="Times New Roman" w:cs="Times New Roman"/>
          <w:bCs/>
          <w:sz w:val="28"/>
          <w:szCs w:val="24"/>
        </w:rPr>
        <w:t>8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%;</w:t>
      </w:r>
    </w:p>
    <w:p w:rsidR="00C61F42" w:rsidRPr="00C61F42" w:rsidRDefault="00C61F42" w:rsidP="00C61F42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поставляемые тепловые ресурсы не соответствуют установленным нормативам (не поддерживается необходимая для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lastRenderedPageBreak/>
        <w:t>нормальной жизнедеятельности температура в помещении) – 1</w:t>
      </w:r>
      <w:r w:rsidR="00EF6B03">
        <w:rPr>
          <w:rFonts w:ascii="Times New Roman" w:eastAsia="Calibri" w:hAnsi="Times New Roman" w:cs="Times New Roman"/>
          <w:bCs/>
          <w:sz w:val="28"/>
          <w:szCs w:val="24"/>
        </w:rPr>
        <w:t>6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% опрошенных;</w:t>
      </w:r>
    </w:p>
    <w:p w:rsidR="00C61F42" w:rsidRPr="00C61F42" w:rsidRDefault="00C61F42" w:rsidP="00C61F42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отсутствие централизованного теплоснабжения –</w:t>
      </w:r>
      <w:r w:rsidR="00E403F7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="00EF6B03">
        <w:rPr>
          <w:rFonts w:ascii="Times New Roman" w:eastAsia="Calibri" w:hAnsi="Times New Roman" w:cs="Times New Roman"/>
          <w:bCs/>
          <w:sz w:val="28"/>
          <w:szCs w:val="24"/>
        </w:rPr>
        <w:t>7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%;</w:t>
      </w:r>
    </w:p>
    <w:p w:rsidR="00B242BB" w:rsidRDefault="00C61F42" w:rsidP="00B242B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отсутствие общедомовых приборов учета и потребления тепла –</w:t>
      </w:r>
      <w:r w:rsidR="00EF6B03">
        <w:rPr>
          <w:rFonts w:ascii="Times New Roman" w:eastAsia="Calibri" w:hAnsi="Times New Roman" w:cs="Times New Roman"/>
          <w:bCs/>
          <w:sz w:val="28"/>
          <w:szCs w:val="24"/>
        </w:rPr>
        <w:t>7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%.</w:t>
      </w:r>
    </w:p>
    <w:p w:rsidR="00B242BB" w:rsidRDefault="00B242BB" w:rsidP="00B242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B242BB" w:rsidRPr="00B242BB" w:rsidRDefault="00B242BB" w:rsidP="00B24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Таким образом, и</w:t>
      </w:r>
      <w:r w:rsidRPr="00B242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тоговый показатель «Удовлетворенность населения деятельностью руководителя органов местного самоуправления муниципальных, городских округов и муниципальных районов» в Забайкальском крае в 2022 году составляет 52%. Отмечается увеличение показателя общерегионального значения в сравнении с 2021 годом на 4 п.п. (2021 – 48%).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по сводному показателю «Удовлетворенность населения деятельностью органов местного самоуправления муниципальных, городских округов и муниципальных районов» в разрезе муниципальных образований Забайкальского края представлены в приложении 4 и будут направлены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 муниципальные образования Забайкальского края для использования в работе и подготовки итоговых докладов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202</w:t>
      </w:r>
      <w:r w:rsidR="00EF6B03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и их планируемых значениях на 3-летний период.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Полученные результаты опроса будут использоваться при принятии руководством Забайкальского края решений, направленных на повышение качества результативности деятельности органов местного самоуправления, а также учитываться при социально-экономическом планировании развития муниципальных образований.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Для повышения уровня объективности анализируемых данных необходимо выполнять рекомендации по минимально необходимому объему выборки, повышать уровень организации работы органов местного самоуправления по провед</w:t>
      </w:r>
      <w:r w:rsidR="00EF6B03">
        <w:rPr>
          <w:rFonts w:ascii="Times New Roman" w:eastAsia="Calibri" w:hAnsi="Times New Roman" w:cs="Times New Roman"/>
          <w:bCs/>
          <w:sz w:val="28"/>
          <w:szCs w:val="24"/>
        </w:rPr>
        <w:t xml:space="preserve">ению интернет-опросов населения, проводить информационно-разъяснительную работу с гражданами, в том числе, посредством </w:t>
      </w:r>
      <w:r w:rsidR="00D6319E">
        <w:rPr>
          <w:rFonts w:ascii="Times New Roman" w:eastAsia="Calibri" w:hAnsi="Times New Roman" w:cs="Times New Roman"/>
          <w:bCs/>
          <w:sz w:val="28"/>
          <w:szCs w:val="24"/>
        </w:rPr>
        <w:t xml:space="preserve">активного </w:t>
      </w:r>
      <w:r w:rsidR="00EF6B03">
        <w:rPr>
          <w:rFonts w:ascii="Times New Roman" w:eastAsia="Calibri" w:hAnsi="Times New Roman" w:cs="Times New Roman"/>
          <w:bCs/>
          <w:sz w:val="28"/>
          <w:szCs w:val="24"/>
        </w:rPr>
        <w:t>информирования</w:t>
      </w:r>
      <w:r w:rsidR="00D6319E">
        <w:rPr>
          <w:rFonts w:ascii="Times New Roman" w:eastAsia="Calibri" w:hAnsi="Times New Roman" w:cs="Times New Roman"/>
          <w:bCs/>
          <w:sz w:val="28"/>
          <w:szCs w:val="24"/>
        </w:rPr>
        <w:t xml:space="preserve"> населения в СМИ и социальных медиа о возможности и важности принятия участия в проводимом опросе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. </w:t>
      </w:r>
    </w:p>
    <w:p w:rsidR="00D70C1B" w:rsidRPr="00C61F42" w:rsidRDefault="00D70C1B"/>
    <w:sectPr w:rsidR="00D70C1B" w:rsidRPr="00C61F42" w:rsidSect="00490623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98C" w:rsidRDefault="0019598C" w:rsidP="00490623">
      <w:pPr>
        <w:spacing w:after="0" w:line="240" w:lineRule="auto"/>
      </w:pPr>
      <w:r>
        <w:separator/>
      </w:r>
    </w:p>
  </w:endnote>
  <w:endnote w:type="continuationSeparator" w:id="0">
    <w:p w:rsidR="0019598C" w:rsidRDefault="0019598C" w:rsidP="0049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98C" w:rsidRDefault="0019598C" w:rsidP="00490623">
      <w:pPr>
        <w:spacing w:after="0" w:line="240" w:lineRule="auto"/>
      </w:pPr>
      <w:r>
        <w:separator/>
      </w:r>
    </w:p>
  </w:footnote>
  <w:footnote w:type="continuationSeparator" w:id="0">
    <w:p w:rsidR="0019598C" w:rsidRDefault="0019598C" w:rsidP="00490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42469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04F2D" w:rsidRPr="00490623" w:rsidRDefault="008319D7">
        <w:pPr>
          <w:pStyle w:val="a6"/>
          <w:jc w:val="center"/>
          <w:rPr>
            <w:rFonts w:ascii="Times New Roman" w:hAnsi="Times New Roman"/>
          </w:rPr>
        </w:pPr>
        <w:r w:rsidRPr="00490623">
          <w:rPr>
            <w:rFonts w:ascii="Times New Roman" w:hAnsi="Times New Roman"/>
          </w:rPr>
          <w:fldChar w:fldCharType="begin"/>
        </w:r>
        <w:r w:rsidR="00304F2D" w:rsidRPr="00490623">
          <w:rPr>
            <w:rFonts w:ascii="Times New Roman" w:hAnsi="Times New Roman"/>
          </w:rPr>
          <w:instrText>PAGE   \* MERGEFORMAT</w:instrText>
        </w:r>
        <w:r w:rsidRPr="00490623">
          <w:rPr>
            <w:rFonts w:ascii="Times New Roman" w:hAnsi="Times New Roman"/>
          </w:rPr>
          <w:fldChar w:fldCharType="separate"/>
        </w:r>
        <w:r w:rsidR="000C51F5">
          <w:rPr>
            <w:rFonts w:ascii="Times New Roman" w:hAnsi="Times New Roman"/>
            <w:noProof/>
          </w:rPr>
          <w:t>7</w:t>
        </w:r>
        <w:r w:rsidRPr="00490623">
          <w:rPr>
            <w:rFonts w:ascii="Times New Roman" w:hAnsi="Times New Roman"/>
          </w:rPr>
          <w:fldChar w:fldCharType="end"/>
        </w:r>
      </w:p>
    </w:sdtContent>
  </w:sdt>
  <w:p w:rsidR="00304F2D" w:rsidRDefault="00304F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544"/>
    <w:multiLevelType w:val="hybridMultilevel"/>
    <w:tmpl w:val="1CCC2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6A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4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4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D36C5C"/>
    <w:multiLevelType w:val="hybridMultilevel"/>
    <w:tmpl w:val="8CA621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C52EE7"/>
    <w:multiLevelType w:val="hybridMultilevel"/>
    <w:tmpl w:val="198C5B16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565127"/>
    <w:multiLevelType w:val="hybridMultilevel"/>
    <w:tmpl w:val="2E2236DE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C50AE9"/>
    <w:multiLevelType w:val="hybridMultilevel"/>
    <w:tmpl w:val="5906B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124D49"/>
    <w:multiLevelType w:val="hybridMultilevel"/>
    <w:tmpl w:val="6A222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3B48FA"/>
    <w:multiLevelType w:val="hybridMultilevel"/>
    <w:tmpl w:val="AD901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430586"/>
    <w:multiLevelType w:val="hybridMultilevel"/>
    <w:tmpl w:val="0E40F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AB"/>
    <w:rsid w:val="00031C29"/>
    <w:rsid w:val="00081EFE"/>
    <w:rsid w:val="000A01DE"/>
    <w:rsid w:val="000C51F5"/>
    <w:rsid w:val="0011265C"/>
    <w:rsid w:val="0019598C"/>
    <w:rsid w:val="001C0B9A"/>
    <w:rsid w:val="001C635E"/>
    <w:rsid w:val="00210522"/>
    <w:rsid w:val="002607BA"/>
    <w:rsid w:val="00265F1C"/>
    <w:rsid w:val="002B1BED"/>
    <w:rsid w:val="002B3044"/>
    <w:rsid w:val="002C3102"/>
    <w:rsid w:val="002D315D"/>
    <w:rsid w:val="00304F2D"/>
    <w:rsid w:val="003C2726"/>
    <w:rsid w:val="00404C63"/>
    <w:rsid w:val="00426E0E"/>
    <w:rsid w:val="00490623"/>
    <w:rsid w:val="004E3F53"/>
    <w:rsid w:val="00535DD6"/>
    <w:rsid w:val="00573D4A"/>
    <w:rsid w:val="005F02F2"/>
    <w:rsid w:val="005F2C87"/>
    <w:rsid w:val="00602C34"/>
    <w:rsid w:val="00612DFC"/>
    <w:rsid w:val="00616366"/>
    <w:rsid w:val="00640B61"/>
    <w:rsid w:val="00683D40"/>
    <w:rsid w:val="006B635B"/>
    <w:rsid w:val="006E36E1"/>
    <w:rsid w:val="006F59A2"/>
    <w:rsid w:val="006F5FC7"/>
    <w:rsid w:val="007444BE"/>
    <w:rsid w:val="00773207"/>
    <w:rsid w:val="007A79C2"/>
    <w:rsid w:val="007C1520"/>
    <w:rsid w:val="007C6E1F"/>
    <w:rsid w:val="007D74AF"/>
    <w:rsid w:val="007E4042"/>
    <w:rsid w:val="007E7D85"/>
    <w:rsid w:val="007F0D49"/>
    <w:rsid w:val="00820422"/>
    <w:rsid w:val="008319D7"/>
    <w:rsid w:val="00844B0E"/>
    <w:rsid w:val="008A4050"/>
    <w:rsid w:val="008B6095"/>
    <w:rsid w:val="008B69E5"/>
    <w:rsid w:val="00914E01"/>
    <w:rsid w:val="009B5554"/>
    <w:rsid w:val="009D1082"/>
    <w:rsid w:val="009F20AD"/>
    <w:rsid w:val="00A2240F"/>
    <w:rsid w:val="00B242BB"/>
    <w:rsid w:val="00B50C55"/>
    <w:rsid w:val="00B80627"/>
    <w:rsid w:val="00B84A00"/>
    <w:rsid w:val="00BC24AF"/>
    <w:rsid w:val="00BD62DE"/>
    <w:rsid w:val="00BD6ACF"/>
    <w:rsid w:val="00BD7635"/>
    <w:rsid w:val="00C1643A"/>
    <w:rsid w:val="00C352AB"/>
    <w:rsid w:val="00C61F42"/>
    <w:rsid w:val="00C62FF6"/>
    <w:rsid w:val="00C9765A"/>
    <w:rsid w:val="00CE04F0"/>
    <w:rsid w:val="00CF0618"/>
    <w:rsid w:val="00D6319E"/>
    <w:rsid w:val="00D63659"/>
    <w:rsid w:val="00D70C1B"/>
    <w:rsid w:val="00D77770"/>
    <w:rsid w:val="00D9012C"/>
    <w:rsid w:val="00D9568A"/>
    <w:rsid w:val="00DE16A7"/>
    <w:rsid w:val="00DE68B1"/>
    <w:rsid w:val="00DE7D4B"/>
    <w:rsid w:val="00E0469B"/>
    <w:rsid w:val="00E04FF3"/>
    <w:rsid w:val="00E403F7"/>
    <w:rsid w:val="00E706D5"/>
    <w:rsid w:val="00E94B96"/>
    <w:rsid w:val="00EA1EA3"/>
    <w:rsid w:val="00EF6B03"/>
    <w:rsid w:val="00F033B0"/>
    <w:rsid w:val="00F14B7A"/>
    <w:rsid w:val="00F37F65"/>
    <w:rsid w:val="00F761C3"/>
    <w:rsid w:val="00FB63AB"/>
    <w:rsid w:val="00FC434A"/>
    <w:rsid w:val="00FC75CA"/>
    <w:rsid w:val="00FF2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62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490623"/>
    <w:rPr>
      <w:b/>
      <w:bCs/>
    </w:rPr>
  </w:style>
  <w:style w:type="paragraph" w:styleId="a5">
    <w:name w:val="List Paragraph"/>
    <w:basedOn w:val="a"/>
    <w:uiPriority w:val="34"/>
    <w:qFormat/>
    <w:rsid w:val="00490623"/>
    <w:pPr>
      <w:spacing w:after="200" w:line="276" w:lineRule="auto"/>
      <w:ind w:left="720"/>
      <w:contextualSpacing/>
    </w:pPr>
  </w:style>
  <w:style w:type="paragraph" w:customStyle="1" w:styleId="Pa5">
    <w:name w:val="Pa5"/>
    <w:basedOn w:val="a"/>
    <w:next w:val="a"/>
    <w:uiPriority w:val="99"/>
    <w:rsid w:val="00490623"/>
    <w:pPr>
      <w:autoSpaceDE w:val="0"/>
      <w:autoSpaceDN w:val="0"/>
      <w:adjustRightInd w:val="0"/>
      <w:spacing w:after="0" w:line="241" w:lineRule="atLeast"/>
    </w:pPr>
    <w:rPr>
      <w:rFonts w:ascii="Noto Sans" w:hAnsi="Noto Sans"/>
      <w:sz w:val="24"/>
      <w:szCs w:val="24"/>
    </w:rPr>
  </w:style>
  <w:style w:type="character" w:customStyle="1" w:styleId="A30">
    <w:name w:val="A3"/>
    <w:uiPriority w:val="99"/>
    <w:rsid w:val="00490623"/>
    <w:rPr>
      <w:rFonts w:cs="Noto Sans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490623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90623"/>
    <w:rPr>
      <w:rFonts w:eastAsiaTheme="minorEastAsia" w:cs="Times New Roman"/>
      <w:lang w:eastAsia="ru-RU"/>
    </w:rPr>
  </w:style>
  <w:style w:type="table" w:styleId="a8">
    <w:name w:val="Table Grid"/>
    <w:basedOn w:val="a1"/>
    <w:uiPriority w:val="59"/>
    <w:rsid w:val="00BC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62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490623"/>
    <w:rPr>
      <w:b/>
      <w:bCs/>
    </w:rPr>
  </w:style>
  <w:style w:type="paragraph" w:styleId="a5">
    <w:name w:val="List Paragraph"/>
    <w:basedOn w:val="a"/>
    <w:uiPriority w:val="34"/>
    <w:qFormat/>
    <w:rsid w:val="00490623"/>
    <w:pPr>
      <w:spacing w:after="200" w:line="276" w:lineRule="auto"/>
      <w:ind w:left="720"/>
      <w:contextualSpacing/>
    </w:pPr>
  </w:style>
  <w:style w:type="paragraph" w:customStyle="1" w:styleId="Pa5">
    <w:name w:val="Pa5"/>
    <w:basedOn w:val="a"/>
    <w:next w:val="a"/>
    <w:uiPriority w:val="99"/>
    <w:rsid w:val="00490623"/>
    <w:pPr>
      <w:autoSpaceDE w:val="0"/>
      <w:autoSpaceDN w:val="0"/>
      <w:adjustRightInd w:val="0"/>
      <w:spacing w:after="0" w:line="241" w:lineRule="atLeast"/>
    </w:pPr>
    <w:rPr>
      <w:rFonts w:ascii="Noto Sans" w:hAnsi="Noto Sans"/>
      <w:sz w:val="24"/>
      <w:szCs w:val="24"/>
    </w:rPr>
  </w:style>
  <w:style w:type="character" w:customStyle="1" w:styleId="A30">
    <w:name w:val="A3"/>
    <w:uiPriority w:val="99"/>
    <w:rsid w:val="00490623"/>
    <w:rPr>
      <w:rFonts w:cs="Noto Sans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490623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90623"/>
    <w:rPr>
      <w:rFonts w:eastAsiaTheme="minorEastAsia" w:cs="Times New Roman"/>
      <w:lang w:eastAsia="ru-RU"/>
    </w:rPr>
  </w:style>
  <w:style w:type="table" w:styleId="a8">
    <w:name w:val="Table Grid"/>
    <w:basedOn w:val="a1"/>
    <w:uiPriority w:val="59"/>
    <w:rsid w:val="00BC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2023-01-11T05:30:00Z</cp:lastPrinted>
  <dcterms:created xsi:type="dcterms:W3CDTF">2023-01-29T23:45:00Z</dcterms:created>
  <dcterms:modified xsi:type="dcterms:W3CDTF">2023-01-29T23:45:00Z</dcterms:modified>
</cp:coreProperties>
</file>